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F1" w:rsidRDefault="000730F1" w:rsidP="00262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812">
        <w:rPr>
          <w:rFonts w:ascii="Times New Roman" w:hAnsi="Times New Roman" w:cs="Times New Roman"/>
          <w:b/>
          <w:sz w:val="28"/>
          <w:szCs w:val="28"/>
        </w:rPr>
        <w:t>К</w:t>
      </w:r>
      <w:r w:rsidR="00796A54" w:rsidRPr="00536812">
        <w:rPr>
          <w:rFonts w:ascii="Times New Roman" w:hAnsi="Times New Roman" w:cs="Times New Roman"/>
          <w:b/>
          <w:sz w:val="28"/>
          <w:szCs w:val="28"/>
        </w:rPr>
        <w:t xml:space="preserve">РИТЕРИИ КЛАССИФИКАЦИИ И ВИДЫ СЕТЕВЫХ  СООБЩЕСТВ </w:t>
      </w:r>
    </w:p>
    <w:p w:rsidR="00315D09" w:rsidRPr="00536812" w:rsidRDefault="00315D09" w:rsidP="00262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A54" w:rsidRPr="00536812" w:rsidRDefault="00796A54" w:rsidP="00796A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С.Ю.Брынза</w:t>
      </w:r>
      <w:r w:rsidR="00315D09">
        <w:rPr>
          <w:rFonts w:ascii="Times New Roman" w:hAnsi="Times New Roman" w:cs="Times New Roman"/>
          <w:sz w:val="28"/>
          <w:szCs w:val="28"/>
        </w:rPr>
        <w:t>.</w:t>
      </w:r>
      <w:r w:rsidRPr="00536812">
        <w:rPr>
          <w:rFonts w:ascii="Times New Roman" w:hAnsi="Times New Roman" w:cs="Times New Roman"/>
          <w:sz w:val="28"/>
          <w:szCs w:val="28"/>
        </w:rPr>
        <w:t>,</w:t>
      </w:r>
      <w:r w:rsidR="00315D09">
        <w:rPr>
          <w:rFonts w:ascii="Times New Roman" w:hAnsi="Times New Roman" w:cs="Times New Roman"/>
          <w:sz w:val="28"/>
          <w:szCs w:val="28"/>
        </w:rPr>
        <w:t xml:space="preserve"> </w:t>
      </w:r>
      <w:r w:rsidRPr="00536812">
        <w:rPr>
          <w:rFonts w:ascii="Times New Roman" w:hAnsi="Times New Roman" w:cs="Times New Roman"/>
          <w:sz w:val="28"/>
          <w:szCs w:val="28"/>
        </w:rPr>
        <w:t xml:space="preserve">руководитель к.п.н., доцент кафедры информатики Г.И.Шевченко </w:t>
      </w:r>
    </w:p>
    <w:p w:rsidR="00796A54" w:rsidRPr="00536812" w:rsidRDefault="00796A54" w:rsidP="00796A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Северо-Кавказский федеральный университет, г. Ставрополь</w:t>
      </w:r>
    </w:p>
    <w:p w:rsidR="00C625CA" w:rsidRPr="00536812" w:rsidRDefault="00C625CA" w:rsidP="00262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39" w:rsidRPr="00536812" w:rsidRDefault="00C625CA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М</w:t>
      </w:r>
      <w:r w:rsidR="00DB3A09" w:rsidRPr="00536812">
        <w:rPr>
          <w:rFonts w:ascii="Times New Roman" w:hAnsi="Times New Roman" w:cs="Times New Roman"/>
          <w:sz w:val="28"/>
          <w:szCs w:val="28"/>
        </w:rPr>
        <w:t>ногообразие</w:t>
      </w:r>
      <w:r w:rsidR="00AB3F39" w:rsidRPr="00536812">
        <w:rPr>
          <w:rFonts w:ascii="Times New Roman" w:hAnsi="Times New Roman" w:cs="Times New Roman"/>
          <w:sz w:val="28"/>
          <w:szCs w:val="28"/>
        </w:rPr>
        <w:t xml:space="preserve"> организационных форм виртуальных сетевых сообществ </w:t>
      </w:r>
      <w:r w:rsidR="00DB3A09" w:rsidRPr="00536812">
        <w:rPr>
          <w:rFonts w:ascii="Times New Roman" w:hAnsi="Times New Roman" w:cs="Times New Roman"/>
          <w:sz w:val="28"/>
          <w:szCs w:val="28"/>
        </w:rPr>
        <w:t>заставляет  исследователей задуматься над вопросом</w:t>
      </w:r>
      <w:r w:rsidR="00AB3F39" w:rsidRPr="00536812">
        <w:rPr>
          <w:rFonts w:ascii="Times New Roman" w:hAnsi="Times New Roman" w:cs="Times New Roman"/>
          <w:sz w:val="28"/>
          <w:szCs w:val="28"/>
        </w:rPr>
        <w:t xml:space="preserve">, что же объединяет в социальном плане </w:t>
      </w:r>
      <w:r w:rsidR="00DB3A09" w:rsidRPr="00536812">
        <w:rPr>
          <w:rFonts w:ascii="Times New Roman" w:hAnsi="Times New Roman" w:cs="Times New Roman"/>
          <w:sz w:val="28"/>
          <w:szCs w:val="28"/>
        </w:rPr>
        <w:t>настолько</w:t>
      </w:r>
      <w:r w:rsidR="00AB3F39" w:rsidRPr="00536812">
        <w:rPr>
          <w:rFonts w:ascii="Times New Roman" w:hAnsi="Times New Roman" w:cs="Times New Roman"/>
          <w:sz w:val="28"/>
          <w:szCs w:val="28"/>
        </w:rPr>
        <w:t xml:space="preserve"> разнородные объекты, </w:t>
      </w:r>
      <w:r w:rsidR="00DB3A09" w:rsidRPr="00536812">
        <w:rPr>
          <w:rFonts w:ascii="Times New Roman" w:hAnsi="Times New Roman" w:cs="Times New Roman"/>
          <w:sz w:val="28"/>
          <w:szCs w:val="28"/>
        </w:rPr>
        <w:t>обладающие</w:t>
      </w:r>
      <w:r w:rsidR="00AB3F39" w:rsidRPr="00536812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DB3A09" w:rsidRPr="00536812">
        <w:rPr>
          <w:rFonts w:ascii="Times New Roman" w:hAnsi="Times New Roman" w:cs="Times New Roman"/>
          <w:sz w:val="28"/>
          <w:szCs w:val="28"/>
        </w:rPr>
        <w:t>различн</w:t>
      </w:r>
      <w:r w:rsidRPr="00536812">
        <w:rPr>
          <w:rFonts w:ascii="Times New Roman" w:hAnsi="Times New Roman" w:cs="Times New Roman"/>
          <w:sz w:val="28"/>
          <w:szCs w:val="28"/>
        </w:rPr>
        <w:t xml:space="preserve">ой </w:t>
      </w:r>
      <w:r w:rsidR="00AB3F39" w:rsidRPr="00536812">
        <w:rPr>
          <w:rFonts w:ascii="Times New Roman" w:hAnsi="Times New Roman" w:cs="Times New Roman"/>
          <w:sz w:val="28"/>
          <w:szCs w:val="28"/>
        </w:rPr>
        <w:t>стратификационн</w:t>
      </w:r>
      <w:r w:rsidRPr="00536812">
        <w:rPr>
          <w:rFonts w:ascii="Times New Roman" w:hAnsi="Times New Roman" w:cs="Times New Roman"/>
          <w:sz w:val="28"/>
          <w:szCs w:val="28"/>
        </w:rPr>
        <w:t>ой</w:t>
      </w:r>
      <w:r w:rsidR="00AB3F39" w:rsidRPr="00536812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536812">
        <w:rPr>
          <w:rFonts w:ascii="Times New Roman" w:hAnsi="Times New Roman" w:cs="Times New Roman"/>
          <w:sz w:val="28"/>
          <w:szCs w:val="28"/>
        </w:rPr>
        <w:t>ой</w:t>
      </w:r>
      <w:r w:rsidR="00AB3F39" w:rsidRPr="00536812">
        <w:rPr>
          <w:rFonts w:ascii="Times New Roman" w:hAnsi="Times New Roman" w:cs="Times New Roman"/>
          <w:sz w:val="28"/>
          <w:szCs w:val="28"/>
        </w:rPr>
        <w:t>.</w:t>
      </w:r>
      <w:r w:rsid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3673A2" w:rsidRPr="00536812">
        <w:rPr>
          <w:rFonts w:ascii="Times New Roman" w:hAnsi="Times New Roman" w:cs="Times New Roman"/>
          <w:sz w:val="28"/>
          <w:szCs w:val="28"/>
        </w:rPr>
        <w:t>Существует мнение, что классификация сообществ в сети  Интернет, не должна кардинально отличаться от типологии естественных сообществ</w:t>
      </w:r>
      <w:r w:rsid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267962" w:rsidRPr="00536812">
        <w:rPr>
          <w:rFonts w:ascii="Times New Roman" w:hAnsi="Times New Roman" w:cs="Times New Roman"/>
          <w:sz w:val="28"/>
          <w:szCs w:val="28"/>
        </w:rPr>
        <w:t>[1,</w:t>
      </w:r>
      <w:r w:rsidR="00D91A60" w:rsidRP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267962" w:rsidRPr="00536812">
        <w:rPr>
          <w:rFonts w:ascii="Times New Roman" w:hAnsi="Times New Roman" w:cs="Times New Roman"/>
          <w:sz w:val="28"/>
          <w:szCs w:val="28"/>
        </w:rPr>
        <w:t>С.</w:t>
      </w:r>
      <w:r w:rsidR="00D91A60" w:rsidRP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267962" w:rsidRPr="00536812">
        <w:rPr>
          <w:rFonts w:ascii="Times New Roman" w:hAnsi="Times New Roman" w:cs="Times New Roman"/>
          <w:sz w:val="28"/>
          <w:szCs w:val="28"/>
        </w:rPr>
        <w:t>29]</w:t>
      </w:r>
      <w:r w:rsidR="003673A2" w:rsidRPr="00536812">
        <w:rPr>
          <w:rFonts w:ascii="Times New Roman" w:hAnsi="Times New Roman" w:cs="Times New Roman"/>
          <w:sz w:val="28"/>
          <w:szCs w:val="28"/>
        </w:rPr>
        <w:t>.</w:t>
      </w:r>
    </w:p>
    <w:p w:rsidR="003673A2" w:rsidRPr="00536812" w:rsidRDefault="003673A2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Так как средства поддержки сообществ зависят от типа поддерживаемого сообщества, от объединенных с этим видом характерных особенностей сообщества,следует рассмотреть последовательность ведущих критериев, используемых для классификации </w:t>
      </w:r>
      <w:r w:rsidR="00A62CAE" w:rsidRPr="00536812">
        <w:rPr>
          <w:rFonts w:ascii="Times New Roman" w:hAnsi="Times New Roman" w:cs="Times New Roman"/>
          <w:sz w:val="28"/>
          <w:szCs w:val="28"/>
        </w:rPr>
        <w:t xml:space="preserve">сетевых </w:t>
      </w:r>
      <w:r w:rsidRPr="00536812">
        <w:rPr>
          <w:rFonts w:ascii="Times New Roman" w:hAnsi="Times New Roman" w:cs="Times New Roman"/>
          <w:sz w:val="28"/>
          <w:szCs w:val="28"/>
        </w:rPr>
        <w:t>сообществ в Интернет:</w:t>
      </w:r>
    </w:p>
    <w:p w:rsidR="00343A6C" w:rsidRPr="00536812" w:rsidRDefault="00343A6C" w:rsidP="002730BE">
      <w:pPr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«</w:t>
      </w:r>
      <w:r w:rsidR="0076251A" w:rsidRPr="00536812">
        <w:rPr>
          <w:rFonts w:ascii="Times New Roman" w:hAnsi="Times New Roman" w:cs="Times New Roman"/>
          <w:sz w:val="28"/>
          <w:szCs w:val="28"/>
        </w:rPr>
        <w:t>регламентация групповых норм»;</w:t>
      </w:r>
    </w:p>
    <w:p w:rsidR="00343A6C" w:rsidRPr="00536812" w:rsidRDefault="0076251A" w:rsidP="002730BE">
      <w:pPr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«инициаторы формирования</w:t>
      </w:r>
      <w:r w:rsidR="00A62CAE" w:rsidRPr="00536812">
        <w:rPr>
          <w:rFonts w:ascii="Times New Roman" w:hAnsi="Times New Roman" w:cs="Times New Roman"/>
          <w:sz w:val="28"/>
          <w:szCs w:val="28"/>
        </w:rPr>
        <w:t>»</w:t>
      </w:r>
      <w:r w:rsidRPr="005368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3A6C" w:rsidRPr="00536812" w:rsidRDefault="0076251A" w:rsidP="002730BE">
      <w:pPr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«анонимность участия»;</w:t>
      </w:r>
    </w:p>
    <w:p w:rsidR="00343A6C" w:rsidRPr="00536812" w:rsidRDefault="0076251A" w:rsidP="002730BE">
      <w:pPr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 «целевая детерминация»</w:t>
      </w:r>
      <w:r w:rsidRPr="005368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3A6C" w:rsidRPr="00536812" w:rsidRDefault="0076251A" w:rsidP="002730BE">
      <w:pPr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 «регистрация»</w:t>
      </w:r>
      <w:r w:rsidRPr="005368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3A6C" w:rsidRPr="00536812" w:rsidRDefault="0076251A" w:rsidP="002730BE">
      <w:pPr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«модерируемость»</w:t>
      </w:r>
      <w:r w:rsidRPr="005368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3A6C" w:rsidRPr="00536812" w:rsidRDefault="0076251A" w:rsidP="002730BE">
      <w:pPr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«целевая детерминация»</w:t>
      </w:r>
      <w:r w:rsidRPr="0053681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3A6C" w:rsidRPr="00536812" w:rsidRDefault="0076251A" w:rsidP="002730BE">
      <w:pPr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«синхронность </w:t>
      </w:r>
      <w:r w:rsidR="00343A6C" w:rsidRPr="00536812">
        <w:rPr>
          <w:rFonts w:ascii="Times New Roman" w:hAnsi="Times New Roman" w:cs="Times New Roman"/>
          <w:sz w:val="28"/>
          <w:szCs w:val="28"/>
        </w:rPr>
        <w:t>взаимодействий».</w:t>
      </w:r>
    </w:p>
    <w:p w:rsidR="00B54682" w:rsidRPr="00536812" w:rsidRDefault="00B2227D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Особенность</w:t>
      </w:r>
      <w:r w:rsidR="000925E5">
        <w:rPr>
          <w:rFonts w:ascii="Times New Roman" w:hAnsi="Times New Roman" w:cs="Times New Roman"/>
          <w:sz w:val="28"/>
          <w:szCs w:val="28"/>
        </w:rPr>
        <w:t xml:space="preserve"> </w:t>
      </w:r>
      <w:r w:rsidRPr="00536812">
        <w:rPr>
          <w:rFonts w:ascii="Times New Roman" w:hAnsi="Times New Roman" w:cs="Times New Roman"/>
          <w:sz w:val="28"/>
          <w:szCs w:val="28"/>
        </w:rPr>
        <w:t>влияния</w:t>
      </w:r>
      <w:r w:rsidR="000925E5">
        <w:rPr>
          <w:rFonts w:ascii="Times New Roman" w:hAnsi="Times New Roman" w:cs="Times New Roman"/>
          <w:sz w:val="28"/>
          <w:szCs w:val="28"/>
        </w:rPr>
        <w:t xml:space="preserve"> </w:t>
      </w:r>
      <w:r w:rsidR="00312E27" w:rsidRPr="00536812">
        <w:rPr>
          <w:rFonts w:ascii="Times New Roman" w:hAnsi="Times New Roman" w:cs="Times New Roman"/>
          <w:sz w:val="28"/>
          <w:szCs w:val="28"/>
        </w:rPr>
        <w:t>сетевого</w:t>
      </w:r>
      <w:r w:rsidR="00277006" w:rsidRPr="00536812">
        <w:rPr>
          <w:rFonts w:ascii="Times New Roman" w:hAnsi="Times New Roman" w:cs="Times New Roman"/>
          <w:sz w:val="28"/>
          <w:szCs w:val="28"/>
        </w:rPr>
        <w:t xml:space="preserve"> сообщества на пользователя </w:t>
      </w:r>
      <w:r w:rsidRPr="00536812">
        <w:rPr>
          <w:rFonts w:ascii="Times New Roman" w:hAnsi="Times New Roman" w:cs="Times New Roman"/>
          <w:sz w:val="28"/>
          <w:szCs w:val="28"/>
        </w:rPr>
        <w:t xml:space="preserve">обусловлено характеромопределенных </w:t>
      </w:r>
      <w:r w:rsidR="00277006" w:rsidRPr="00536812">
        <w:rPr>
          <w:rFonts w:ascii="Times New Roman" w:hAnsi="Times New Roman" w:cs="Times New Roman"/>
          <w:sz w:val="28"/>
          <w:szCs w:val="28"/>
        </w:rPr>
        <w:t>ценностных установок, которые культивируют</w:t>
      </w:r>
      <w:r w:rsidR="00A836AB" w:rsidRPr="00536812">
        <w:rPr>
          <w:rFonts w:ascii="Times New Roman" w:hAnsi="Times New Roman" w:cs="Times New Roman"/>
          <w:sz w:val="28"/>
          <w:szCs w:val="28"/>
        </w:rPr>
        <w:t xml:space="preserve"> его участники, или</w:t>
      </w:r>
      <w:r w:rsidR="00277006" w:rsidRPr="00536812">
        <w:rPr>
          <w:rFonts w:ascii="Times New Roman" w:hAnsi="Times New Roman" w:cs="Times New Roman"/>
          <w:sz w:val="28"/>
          <w:szCs w:val="28"/>
        </w:rPr>
        <w:t xml:space="preserve"> от </w:t>
      </w:r>
      <w:r w:rsidRPr="00536812">
        <w:rPr>
          <w:rFonts w:ascii="Times New Roman" w:hAnsi="Times New Roman" w:cs="Times New Roman"/>
          <w:sz w:val="28"/>
          <w:szCs w:val="28"/>
        </w:rPr>
        <w:t>совместной</w:t>
      </w:r>
      <w:r w:rsidR="00277006" w:rsidRPr="00536812">
        <w:rPr>
          <w:rFonts w:ascii="Times New Roman" w:hAnsi="Times New Roman" w:cs="Times New Roman"/>
          <w:sz w:val="28"/>
          <w:szCs w:val="28"/>
        </w:rPr>
        <w:t xml:space="preserve"> идеи, </w:t>
      </w:r>
      <w:r w:rsidR="00A836AB" w:rsidRPr="00536812">
        <w:rPr>
          <w:rFonts w:ascii="Times New Roman" w:hAnsi="Times New Roman" w:cs="Times New Roman"/>
          <w:sz w:val="28"/>
          <w:szCs w:val="28"/>
        </w:rPr>
        <w:t>которая формирует социальную структуру сообщества</w:t>
      </w:r>
      <w:r w:rsidR="00277006" w:rsidRPr="00536812">
        <w:rPr>
          <w:rFonts w:ascii="Times New Roman" w:hAnsi="Times New Roman" w:cs="Times New Roman"/>
          <w:sz w:val="28"/>
          <w:szCs w:val="28"/>
        </w:rPr>
        <w:t>. Для отображения эт</w:t>
      </w:r>
      <w:r w:rsidR="00312E27" w:rsidRPr="00536812">
        <w:rPr>
          <w:rFonts w:ascii="Times New Roman" w:hAnsi="Times New Roman" w:cs="Times New Roman"/>
          <w:sz w:val="28"/>
          <w:szCs w:val="28"/>
        </w:rPr>
        <w:t xml:space="preserve">ого взаимодействия </w:t>
      </w:r>
      <w:r w:rsidR="00EB0A76" w:rsidRPr="00536812">
        <w:rPr>
          <w:rFonts w:ascii="Times New Roman" w:hAnsi="Times New Roman" w:cs="Times New Roman"/>
          <w:sz w:val="28"/>
          <w:szCs w:val="28"/>
        </w:rPr>
        <w:t>выделяют</w:t>
      </w:r>
      <w:r w:rsidR="00277006" w:rsidRPr="00536812">
        <w:rPr>
          <w:rFonts w:ascii="Times New Roman" w:hAnsi="Times New Roman" w:cs="Times New Roman"/>
          <w:sz w:val="28"/>
          <w:szCs w:val="28"/>
        </w:rPr>
        <w:t xml:space="preserve"> классификацию сетевых сообществ, основанную на их социальной ориентированности.</w:t>
      </w:r>
      <w:r w:rsidR="00B54682" w:rsidRPr="00536812">
        <w:rPr>
          <w:rFonts w:ascii="Times New Roman" w:hAnsi="Times New Roman" w:cs="Times New Roman"/>
          <w:sz w:val="28"/>
          <w:szCs w:val="28"/>
        </w:rPr>
        <w:t>Ориентированность</w:t>
      </w:r>
      <w:r w:rsidR="00277006" w:rsidRPr="00536812">
        <w:rPr>
          <w:rFonts w:ascii="Times New Roman" w:hAnsi="Times New Roman" w:cs="Times New Roman"/>
          <w:sz w:val="28"/>
          <w:szCs w:val="28"/>
        </w:rPr>
        <w:t xml:space="preserve">, определяет направленность деятельности </w:t>
      </w:r>
      <w:r w:rsidR="00E550D7" w:rsidRPr="00536812">
        <w:rPr>
          <w:rFonts w:ascii="Times New Roman" w:hAnsi="Times New Roman" w:cs="Times New Roman"/>
          <w:sz w:val="28"/>
          <w:szCs w:val="28"/>
        </w:rPr>
        <w:t xml:space="preserve">сетевых </w:t>
      </w:r>
      <w:r w:rsidR="00277006" w:rsidRPr="00536812">
        <w:rPr>
          <w:rFonts w:ascii="Times New Roman" w:hAnsi="Times New Roman" w:cs="Times New Roman"/>
          <w:sz w:val="28"/>
          <w:szCs w:val="28"/>
        </w:rPr>
        <w:t xml:space="preserve">сообществ на решение социальных </w:t>
      </w:r>
      <w:r w:rsidR="00E550D7" w:rsidRPr="00536812">
        <w:rPr>
          <w:rFonts w:ascii="Times New Roman" w:hAnsi="Times New Roman" w:cs="Times New Roman"/>
          <w:sz w:val="28"/>
          <w:szCs w:val="28"/>
        </w:rPr>
        <w:t>вопросов и проблем</w:t>
      </w:r>
      <w:r w:rsidR="00277006" w:rsidRPr="00536812">
        <w:rPr>
          <w:rFonts w:ascii="Times New Roman" w:hAnsi="Times New Roman" w:cs="Times New Roman"/>
          <w:sz w:val="28"/>
          <w:szCs w:val="28"/>
        </w:rPr>
        <w:t>,</w:t>
      </w:r>
      <w:r w:rsidR="00E550D7" w:rsidRPr="00536812">
        <w:rPr>
          <w:rFonts w:ascii="Times New Roman" w:hAnsi="Times New Roman" w:cs="Times New Roman"/>
          <w:sz w:val="28"/>
          <w:szCs w:val="28"/>
        </w:rPr>
        <w:t xml:space="preserve"> а так же способствует  развитию  современного общества.</w:t>
      </w:r>
      <w:r w:rsidR="00B54682" w:rsidRPr="00536812">
        <w:rPr>
          <w:rFonts w:ascii="Times New Roman" w:hAnsi="Times New Roman" w:cs="Times New Roman"/>
          <w:sz w:val="28"/>
          <w:szCs w:val="28"/>
        </w:rPr>
        <w:t>Данная классификация включает в себя следующие виды сетевых сообществ:</w:t>
      </w:r>
    </w:p>
    <w:p w:rsidR="002730BE" w:rsidRPr="00536812" w:rsidRDefault="0076251A" w:rsidP="002730BE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A302E5" w:rsidRPr="00536812">
        <w:rPr>
          <w:rFonts w:ascii="Times New Roman" w:hAnsi="Times New Roman" w:cs="Times New Roman"/>
          <w:sz w:val="28"/>
          <w:szCs w:val="28"/>
        </w:rPr>
        <w:t>опасные сетевые сообщества</w:t>
      </w:r>
      <w:r w:rsidR="00B54682" w:rsidRPr="00536812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A302E5" w:rsidRPr="00536812">
        <w:rPr>
          <w:rFonts w:ascii="Times New Roman" w:hAnsi="Times New Roman" w:cs="Times New Roman"/>
          <w:sz w:val="28"/>
          <w:szCs w:val="28"/>
        </w:rPr>
        <w:t>сообщества, направление, которых характеризуется нарушением общественного порядка, причинением вреда жизни и благополучию людей, нанесению ущерба культурным памятникам и окружающей среде</w:t>
      </w:r>
      <w:r w:rsidR="002730BE" w:rsidRPr="00536812">
        <w:rPr>
          <w:rFonts w:ascii="Times New Roman" w:hAnsi="Times New Roman" w:cs="Times New Roman"/>
          <w:sz w:val="28"/>
          <w:szCs w:val="28"/>
        </w:rPr>
        <w:t>;</w:t>
      </w:r>
    </w:p>
    <w:p w:rsidR="002730BE" w:rsidRPr="00536812" w:rsidRDefault="0076251A" w:rsidP="002730BE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A302E5" w:rsidRPr="00536812">
        <w:rPr>
          <w:rFonts w:ascii="Times New Roman" w:hAnsi="Times New Roman" w:cs="Times New Roman"/>
          <w:sz w:val="28"/>
          <w:szCs w:val="28"/>
        </w:rPr>
        <w:t>пассивные сетевые сообщества. К их числу можно отнести непрофильные сетевые сообщества, не проявляющие очевидные социально ориентированные позиции, то есть являющиеся социально пассивными</w:t>
      </w:r>
      <w:r w:rsidR="002730BE" w:rsidRPr="00536812">
        <w:rPr>
          <w:rFonts w:ascii="Times New Roman" w:hAnsi="Times New Roman" w:cs="Times New Roman"/>
          <w:sz w:val="28"/>
          <w:szCs w:val="28"/>
        </w:rPr>
        <w:t>;</w:t>
      </w:r>
    </w:p>
    <w:p w:rsidR="002730BE" w:rsidRPr="00536812" w:rsidRDefault="0076251A" w:rsidP="002730BE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профильные </w:t>
      </w:r>
      <w:r w:rsidR="00A302E5" w:rsidRPr="00536812">
        <w:rPr>
          <w:rFonts w:ascii="Times New Roman" w:hAnsi="Times New Roman" w:cs="Times New Roman"/>
          <w:sz w:val="28"/>
          <w:szCs w:val="28"/>
        </w:rPr>
        <w:t xml:space="preserve">социально ориентированные сообщества. К ним относятся  сообщества, которые  главной  целью считают значимые </w:t>
      </w:r>
      <w:r w:rsidR="00A302E5" w:rsidRPr="00536812">
        <w:rPr>
          <w:rFonts w:ascii="Times New Roman" w:hAnsi="Times New Roman" w:cs="Times New Roman"/>
          <w:sz w:val="28"/>
          <w:szCs w:val="28"/>
        </w:rPr>
        <w:lastRenderedPageBreak/>
        <w:t>ориентиры – социальная помощь, образование, воспитание, экология, политика</w:t>
      </w:r>
      <w:r w:rsidR="002730BE" w:rsidRPr="00536812">
        <w:rPr>
          <w:rFonts w:ascii="Times New Roman" w:hAnsi="Times New Roman" w:cs="Times New Roman"/>
          <w:sz w:val="28"/>
          <w:szCs w:val="28"/>
        </w:rPr>
        <w:t>;</w:t>
      </w:r>
    </w:p>
    <w:p w:rsidR="00A302E5" w:rsidRPr="00536812" w:rsidRDefault="0076251A" w:rsidP="002730BE">
      <w:pPr>
        <w:pStyle w:val="a3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непрофильные </w:t>
      </w:r>
      <w:r w:rsidR="00A302E5" w:rsidRPr="00536812">
        <w:rPr>
          <w:rFonts w:ascii="Times New Roman" w:hAnsi="Times New Roman" w:cs="Times New Roman"/>
          <w:sz w:val="28"/>
          <w:szCs w:val="28"/>
        </w:rPr>
        <w:t>социально ориентированные сообщества. Существенное направление деятельности таких сообществ не связано непосредственно с указанными выше социальными ориентирами, тем не менее активно поддерживаются их участниками. </w:t>
      </w:r>
    </w:p>
    <w:p w:rsidR="00BF385E" w:rsidRPr="00536812" w:rsidRDefault="00BF385E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С точки зрения психологии, в основе </w:t>
      </w:r>
      <w:r w:rsidR="00C54736" w:rsidRPr="00536812">
        <w:rPr>
          <w:rFonts w:ascii="Times New Roman" w:hAnsi="Times New Roman" w:cs="Times New Roman"/>
          <w:sz w:val="28"/>
          <w:szCs w:val="28"/>
        </w:rPr>
        <w:t>создания и развития</w:t>
      </w:r>
      <w:r w:rsidRPr="00536812">
        <w:rPr>
          <w:rFonts w:ascii="Times New Roman" w:hAnsi="Times New Roman" w:cs="Times New Roman"/>
          <w:sz w:val="28"/>
          <w:szCs w:val="28"/>
        </w:rPr>
        <w:t xml:space="preserve"> сетевых сообществ лежит </w:t>
      </w:r>
      <w:r w:rsidR="00C54736" w:rsidRPr="00536812">
        <w:rPr>
          <w:rFonts w:ascii="Times New Roman" w:hAnsi="Times New Roman" w:cs="Times New Roman"/>
          <w:sz w:val="28"/>
          <w:szCs w:val="28"/>
        </w:rPr>
        <w:t>стремлениечеловека</w:t>
      </w:r>
      <w:r w:rsidRPr="00536812">
        <w:rPr>
          <w:rFonts w:ascii="Times New Roman" w:hAnsi="Times New Roman" w:cs="Times New Roman"/>
          <w:sz w:val="28"/>
          <w:szCs w:val="28"/>
        </w:rPr>
        <w:t xml:space="preserve"> к достижению </w:t>
      </w:r>
      <w:r w:rsidR="00C54736" w:rsidRPr="00536812">
        <w:rPr>
          <w:rFonts w:ascii="Times New Roman" w:hAnsi="Times New Roman" w:cs="Times New Roman"/>
          <w:sz w:val="28"/>
          <w:szCs w:val="28"/>
        </w:rPr>
        <w:t>конкретных</w:t>
      </w:r>
      <w:r w:rsidRPr="00536812">
        <w:rPr>
          <w:rFonts w:ascii="Times New Roman" w:hAnsi="Times New Roman" w:cs="Times New Roman"/>
          <w:sz w:val="28"/>
          <w:szCs w:val="28"/>
        </w:rPr>
        <w:t xml:space="preserve"> целей. В зависимости от </w:t>
      </w:r>
      <w:r w:rsidR="00C54736" w:rsidRPr="00536812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536812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C54736" w:rsidRPr="00536812">
        <w:rPr>
          <w:rFonts w:ascii="Times New Roman" w:hAnsi="Times New Roman" w:cs="Times New Roman"/>
          <w:sz w:val="28"/>
          <w:szCs w:val="28"/>
        </w:rPr>
        <w:t>выделяют</w:t>
      </w:r>
      <w:r w:rsidR="00F46255" w:rsidRPr="00536812">
        <w:rPr>
          <w:rFonts w:ascii="Times New Roman" w:hAnsi="Times New Roman" w:cs="Times New Roman"/>
          <w:sz w:val="28"/>
          <w:szCs w:val="28"/>
        </w:rPr>
        <w:t xml:space="preserve"> следующие виды сообществ</w:t>
      </w:r>
      <w:r w:rsid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DB3C4F" w:rsidRPr="00536812">
        <w:rPr>
          <w:rFonts w:ascii="Times New Roman" w:hAnsi="Times New Roman" w:cs="Times New Roman"/>
          <w:sz w:val="28"/>
          <w:szCs w:val="28"/>
        </w:rPr>
        <w:t>[3</w:t>
      </w:r>
      <w:r w:rsidR="00F46255" w:rsidRPr="00536812">
        <w:rPr>
          <w:rFonts w:ascii="Times New Roman" w:hAnsi="Times New Roman" w:cs="Times New Roman"/>
          <w:sz w:val="28"/>
          <w:szCs w:val="28"/>
        </w:rPr>
        <w:t>,</w:t>
      </w:r>
      <w:r w:rsidR="00D91A60" w:rsidRP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F46255" w:rsidRPr="00536812">
        <w:rPr>
          <w:rFonts w:ascii="Times New Roman" w:hAnsi="Times New Roman" w:cs="Times New Roman"/>
          <w:sz w:val="28"/>
          <w:szCs w:val="28"/>
        </w:rPr>
        <w:t>С.</w:t>
      </w:r>
      <w:r w:rsidR="00D91A60" w:rsidRP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F46255" w:rsidRPr="00536812">
        <w:rPr>
          <w:rFonts w:ascii="Times New Roman" w:hAnsi="Times New Roman" w:cs="Times New Roman"/>
          <w:sz w:val="28"/>
          <w:szCs w:val="28"/>
        </w:rPr>
        <w:t>8-9].</w:t>
      </w:r>
    </w:p>
    <w:p w:rsidR="00BF385E" w:rsidRPr="00536812" w:rsidRDefault="00BF385E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Сообщества интересов. </w:t>
      </w:r>
      <w:r w:rsidR="00063423" w:rsidRPr="00536812">
        <w:rPr>
          <w:rFonts w:ascii="Times New Roman" w:hAnsi="Times New Roman" w:cs="Times New Roman"/>
          <w:sz w:val="28"/>
          <w:szCs w:val="28"/>
        </w:rPr>
        <w:t xml:space="preserve">Особенность данного сообществазаключается в том, </w:t>
      </w:r>
      <w:r w:rsidR="00D903B7" w:rsidRPr="00536812">
        <w:rPr>
          <w:rFonts w:ascii="Times New Roman" w:hAnsi="Times New Roman" w:cs="Times New Roman"/>
          <w:sz w:val="28"/>
          <w:szCs w:val="28"/>
        </w:rPr>
        <w:t>что люди обсуждают общую тему,совершается</w:t>
      </w:r>
      <w:r w:rsidRPr="00536812">
        <w:rPr>
          <w:rFonts w:ascii="Times New Roman" w:hAnsi="Times New Roman" w:cs="Times New Roman"/>
          <w:sz w:val="28"/>
          <w:szCs w:val="28"/>
        </w:rPr>
        <w:t xml:space="preserve"> обмен мнениями по поводу</w:t>
      </w:r>
      <w:r w:rsidR="00D903B7" w:rsidRPr="00536812">
        <w:rPr>
          <w:rFonts w:ascii="Times New Roman" w:hAnsi="Times New Roman" w:cs="Times New Roman"/>
          <w:sz w:val="28"/>
          <w:szCs w:val="28"/>
        </w:rPr>
        <w:t xml:space="preserve"> происходящих</w:t>
      </w:r>
      <w:r w:rsidRPr="00536812">
        <w:rPr>
          <w:rFonts w:ascii="Times New Roman" w:hAnsi="Times New Roman" w:cs="Times New Roman"/>
          <w:sz w:val="28"/>
          <w:szCs w:val="28"/>
        </w:rPr>
        <w:t xml:space="preserve"> событий, на которые </w:t>
      </w:r>
      <w:r w:rsidR="00D903B7" w:rsidRPr="0053681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36812">
        <w:rPr>
          <w:rFonts w:ascii="Times New Roman" w:hAnsi="Times New Roman" w:cs="Times New Roman"/>
          <w:sz w:val="28"/>
          <w:szCs w:val="28"/>
        </w:rPr>
        <w:t xml:space="preserve">сообщества не оказывают непосредственного влияния. </w:t>
      </w:r>
    </w:p>
    <w:p w:rsidR="00BE600C" w:rsidRPr="00536812" w:rsidRDefault="00BF385E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Сообщества обмена знаниями</w:t>
      </w:r>
      <w:r w:rsidR="00A72DAB" w:rsidRPr="00536812">
        <w:rPr>
          <w:rFonts w:ascii="Times New Roman" w:hAnsi="Times New Roman" w:cs="Times New Roman"/>
          <w:sz w:val="28"/>
          <w:szCs w:val="28"/>
        </w:rPr>
        <w:t>. Данный</w:t>
      </w:r>
      <w:r w:rsidRPr="00536812">
        <w:rPr>
          <w:rFonts w:ascii="Times New Roman" w:hAnsi="Times New Roman" w:cs="Times New Roman"/>
          <w:sz w:val="28"/>
          <w:szCs w:val="28"/>
        </w:rPr>
        <w:t xml:space="preserve"> те</w:t>
      </w:r>
      <w:r w:rsidR="00F46255" w:rsidRPr="00536812">
        <w:rPr>
          <w:rFonts w:ascii="Times New Roman" w:hAnsi="Times New Roman" w:cs="Times New Roman"/>
          <w:sz w:val="28"/>
          <w:szCs w:val="28"/>
        </w:rPr>
        <w:t xml:space="preserve">рмин введенный </w:t>
      </w:r>
      <w:proofErr w:type="spellStart"/>
      <w:r w:rsidR="00F46255" w:rsidRPr="00536812">
        <w:rPr>
          <w:rFonts w:ascii="Times New Roman" w:hAnsi="Times New Roman" w:cs="Times New Roman"/>
          <w:sz w:val="28"/>
          <w:szCs w:val="28"/>
        </w:rPr>
        <w:t>Этьеном</w:t>
      </w:r>
      <w:proofErr w:type="spellEnd"/>
      <w:r w:rsidR="00A62CAE" w:rsidRPr="0053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255" w:rsidRPr="00536812">
        <w:rPr>
          <w:rFonts w:ascii="Times New Roman" w:hAnsi="Times New Roman" w:cs="Times New Roman"/>
          <w:sz w:val="28"/>
          <w:szCs w:val="28"/>
        </w:rPr>
        <w:t>Венгером</w:t>
      </w:r>
      <w:proofErr w:type="spellEnd"/>
      <w:r w:rsidR="00A62CAE" w:rsidRP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A72DAB" w:rsidRPr="00536812">
        <w:rPr>
          <w:rFonts w:ascii="Times New Roman" w:hAnsi="Times New Roman" w:cs="Times New Roman"/>
          <w:sz w:val="28"/>
          <w:szCs w:val="28"/>
        </w:rPr>
        <w:t>означает</w:t>
      </w:r>
      <w:r w:rsidR="00F46255" w:rsidRPr="00536812">
        <w:rPr>
          <w:rFonts w:ascii="Times New Roman" w:hAnsi="Times New Roman" w:cs="Times New Roman"/>
          <w:sz w:val="28"/>
          <w:szCs w:val="28"/>
        </w:rPr>
        <w:t xml:space="preserve"> - </w:t>
      </w:r>
      <w:r w:rsidRPr="00536812">
        <w:rPr>
          <w:rFonts w:ascii="Times New Roman" w:hAnsi="Times New Roman" w:cs="Times New Roman"/>
          <w:sz w:val="28"/>
          <w:szCs w:val="28"/>
        </w:rPr>
        <w:t xml:space="preserve">общественное образование, </w:t>
      </w:r>
      <w:r w:rsidR="00A72DAB" w:rsidRPr="00536812"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Pr="0053681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A72DAB" w:rsidRPr="00536812">
        <w:rPr>
          <w:rFonts w:ascii="Times New Roman" w:hAnsi="Times New Roman" w:cs="Times New Roman"/>
          <w:sz w:val="28"/>
          <w:szCs w:val="28"/>
        </w:rPr>
        <w:t>включены</w:t>
      </w:r>
      <w:r w:rsidRPr="00536812">
        <w:rPr>
          <w:rFonts w:ascii="Times New Roman" w:hAnsi="Times New Roman" w:cs="Times New Roman"/>
          <w:sz w:val="28"/>
          <w:szCs w:val="28"/>
        </w:rPr>
        <w:t xml:space="preserve"> в </w:t>
      </w:r>
      <w:r w:rsidR="00A72DAB" w:rsidRPr="00536812">
        <w:rPr>
          <w:rFonts w:ascii="Times New Roman" w:hAnsi="Times New Roman" w:cs="Times New Roman"/>
          <w:sz w:val="28"/>
          <w:szCs w:val="28"/>
        </w:rPr>
        <w:t>коллективную</w:t>
      </w:r>
      <w:r w:rsidRPr="00536812">
        <w:rPr>
          <w:rFonts w:ascii="Times New Roman" w:hAnsi="Times New Roman" w:cs="Times New Roman"/>
          <w:sz w:val="28"/>
          <w:szCs w:val="28"/>
        </w:rPr>
        <w:t xml:space="preserve"> деятельность и общение является </w:t>
      </w:r>
      <w:r w:rsidR="00A72DAB" w:rsidRPr="00536812">
        <w:rPr>
          <w:rFonts w:ascii="Times New Roman" w:hAnsi="Times New Roman" w:cs="Times New Roman"/>
          <w:sz w:val="28"/>
          <w:szCs w:val="28"/>
        </w:rPr>
        <w:t xml:space="preserve">ключевым </w:t>
      </w:r>
      <w:r w:rsidRPr="00536812">
        <w:rPr>
          <w:rFonts w:ascii="Times New Roman" w:hAnsi="Times New Roman" w:cs="Times New Roman"/>
          <w:sz w:val="28"/>
          <w:szCs w:val="28"/>
        </w:rPr>
        <w:t xml:space="preserve"> условием их сотрудничества. </w:t>
      </w:r>
      <w:r w:rsidR="00A72DAB" w:rsidRPr="00536812">
        <w:rPr>
          <w:rFonts w:ascii="Times New Roman" w:hAnsi="Times New Roman" w:cs="Times New Roman"/>
          <w:sz w:val="28"/>
          <w:szCs w:val="28"/>
        </w:rPr>
        <w:t>Пользователи</w:t>
      </w:r>
      <w:r w:rsidR="00CA4A3E" w:rsidRPr="00536812">
        <w:rPr>
          <w:rFonts w:ascii="Times New Roman" w:hAnsi="Times New Roman" w:cs="Times New Roman"/>
          <w:sz w:val="28"/>
          <w:szCs w:val="28"/>
        </w:rPr>
        <w:t xml:space="preserve"> обмениваются знаниями, которые в дальнейшем, могут использовать </w:t>
      </w:r>
      <w:r w:rsidRPr="00536812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0C4F65" w:rsidRPr="00536812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536812">
        <w:rPr>
          <w:rFonts w:ascii="Times New Roman" w:hAnsi="Times New Roman" w:cs="Times New Roman"/>
          <w:sz w:val="28"/>
          <w:szCs w:val="28"/>
        </w:rPr>
        <w:t>деятельности</w:t>
      </w:r>
      <w:r w:rsidR="00F83FCB" w:rsidRPr="00536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00C" w:rsidRPr="00536812" w:rsidRDefault="00BF385E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Образовательные сообщества.В педагогической практике </w:t>
      </w:r>
      <w:r w:rsidR="00383564" w:rsidRPr="00536812">
        <w:rPr>
          <w:rFonts w:ascii="Times New Roman" w:hAnsi="Times New Roman" w:cs="Times New Roman"/>
          <w:sz w:val="28"/>
          <w:szCs w:val="28"/>
        </w:rPr>
        <w:t>большое внимание уделяется на то,</w:t>
      </w:r>
      <w:r w:rsidRPr="00536812">
        <w:rPr>
          <w:rFonts w:ascii="Times New Roman" w:hAnsi="Times New Roman" w:cs="Times New Roman"/>
          <w:sz w:val="28"/>
          <w:szCs w:val="28"/>
        </w:rPr>
        <w:t xml:space="preserve"> чтобы использовать </w:t>
      </w:r>
      <w:r w:rsidR="00383564" w:rsidRPr="00536812">
        <w:rPr>
          <w:rFonts w:ascii="Times New Roman" w:hAnsi="Times New Roman" w:cs="Times New Roman"/>
          <w:sz w:val="28"/>
          <w:szCs w:val="28"/>
        </w:rPr>
        <w:t xml:space="preserve"> накопленный </w:t>
      </w:r>
      <w:r w:rsidRPr="00536812">
        <w:rPr>
          <w:rFonts w:ascii="Times New Roman" w:hAnsi="Times New Roman" w:cs="Times New Roman"/>
          <w:sz w:val="28"/>
          <w:szCs w:val="28"/>
        </w:rPr>
        <w:t xml:space="preserve">опыт сообществ обмена знаниями в обучении и </w:t>
      </w:r>
      <w:r w:rsidR="00383564" w:rsidRPr="00536812">
        <w:rPr>
          <w:rFonts w:ascii="Times New Roman" w:hAnsi="Times New Roman" w:cs="Times New Roman"/>
          <w:sz w:val="28"/>
          <w:szCs w:val="28"/>
        </w:rPr>
        <w:t xml:space="preserve"> воспитании, таким образом, </w:t>
      </w:r>
      <w:r w:rsidRPr="00536812">
        <w:rPr>
          <w:rFonts w:ascii="Times New Roman" w:hAnsi="Times New Roman" w:cs="Times New Roman"/>
          <w:sz w:val="28"/>
          <w:szCs w:val="28"/>
        </w:rPr>
        <w:t xml:space="preserve">привлечь школьников и студентов к участию в жизни этих сообществ. Сообщества обмена знаниями, используемые в обучении, </w:t>
      </w:r>
      <w:r w:rsidR="00383564" w:rsidRPr="00536812">
        <w:rPr>
          <w:rFonts w:ascii="Times New Roman" w:hAnsi="Times New Roman" w:cs="Times New Roman"/>
          <w:sz w:val="28"/>
          <w:szCs w:val="28"/>
        </w:rPr>
        <w:t>нередко</w:t>
      </w:r>
      <w:r w:rsidRPr="00536812">
        <w:rPr>
          <w:rFonts w:ascii="Times New Roman" w:hAnsi="Times New Roman" w:cs="Times New Roman"/>
          <w:sz w:val="28"/>
          <w:szCs w:val="28"/>
        </w:rPr>
        <w:t>наз</w:t>
      </w:r>
      <w:r w:rsidR="00216051" w:rsidRPr="00536812">
        <w:rPr>
          <w:rFonts w:ascii="Times New Roman" w:hAnsi="Times New Roman" w:cs="Times New Roman"/>
          <w:sz w:val="28"/>
          <w:szCs w:val="28"/>
        </w:rPr>
        <w:t xml:space="preserve">ывают </w:t>
      </w:r>
      <w:r w:rsidRPr="00536812">
        <w:rPr>
          <w:rFonts w:ascii="Times New Roman" w:hAnsi="Times New Roman" w:cs="Times New Roman"/>
          <w:sz w:val="28"/>
          <w:szCs w:val="28"/>
        </w:rPr>
        <w:t xml:space="preserve">образовательными сообществами. У </w:t>
      </w:r>
      <w:r w:rsidR="00216051" w:rsidRPr="0053681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536812">
        <w:rPr>
          <w:rFonts w:ascii="Times New Roman" w:hAnsi="Times New Roman" w:cs="Times New Roman"/>
          <w:sz w:val="28"/>
          <w:szCs w:val="28"/>
        </w:rPr>
        <w:t xml:space="preserve">сообщества обмена знаниями всегда есть свои </w:t>
      </w:r>
      <w:r w:rsidR="00383564" w:rsidRPr="00536812">
        <w:rPr>
          <w:rFonts w:ascii="Times New Roman" w:hAnsi="Times New Roman" w:cs="Times New Roman"/>
          <w:sz w:val="28"/>
          <w:szCs w:val="28"/>
        </w:rPr>
        <w:t>личные</w:t>
      </w:r>
      <w:r w:rsidRPr="00536812">
        <w:rPr>
          <w:rFonts w:ascii="Times New Roman" w:hAnsi="Times New Roman" w:cs="Times New Roman"/>
          <w:sz w:val="28"/>
          <w:szCs w:val="28"/>
        </w:rPr>
        <w:t xml:space="preserve"> цели, радикоторых они </w:t>
      </w:r>
      <w:r w:rsidR="0065175C" w:rsidRPr="00536812">
        <w:rPr>
          <w:rFonts w:ascii="Times New Roman" w:hAnsi="Times New Roman" w:cs="Times New Roman"/>
          <w:sz w:val="28"/>
          <w:szCs w:val="28"/>
        </w:rPr>
        <w:t>вступают</w:t>
      </w:r>
      <w:r w:rsidRPr="00536812">
        <w:rPr>
          <w:rFonts w:ascii="Times New Roman" w:hAnsi="Times New Roman" w:cs="Times New Roman"/>
          <w:sz w:val="28"/>
          <w:szCs w:val="28"/>
        </w:rPr>
        <w:t xml:space="preserve"> в сообщество и достигают</w:t>
      </w:r>
      <w:r w:rsidR="0065175C" w:rsidRPr="00536812">
        <w:rPr>
          <w:rFonts w:ascii="Times New Roman" w:hAnsi="Times New Roman" w:cs="Times New Roman"/>
          <w:sz w:val="28"/>
          <w:szCs w:val="28"/>
        </w:rPr>
        <w:t xml:space="preserve"> их</w:t>
      </w:r>
      <w:r w:rsidRPr="00536812">
        <w:rPr>
          <w:rFonts w:ascii="Times New Roman" w:hAnsi="Times New Roman" w:cs="Times New Roman"/>
          <w:sz w:val="28"/>
          <w:szCs w:val="28"/>
        </w:rPr>
        <w:t xml:space="preserve">, участвуя в жизни сообщества. В образовательных же сообществах </w:t>
      </w:r>
      <w:r w:rsidR="0076251A" w:rsidRPr="00536812">
        <w:rPr>
          <w:rFonts w:ascii="Times New Roman" w:hAnsi="Times New Roman" w:cs="Times New Roman"/>
          <w:sz w:val="28"/>
          <w:szCs w:val="28"/>
        </w:rPr>
        <w:t>обу</w:t>
      </w:r>
      <w:r w:rsidRPr="00536812">
        <w:rPr>
          <w:rFonts w:ascii="Times New Roman" w:hAnsi="Times New Roman" w:cs="Times New Roman"/>
          <w:sz w:val="28"/>
          <w:szCs w:val="28"/>
        </w:rPr>
        <w:t>ча</w:t>
      </w:r>
      <w:r w:rsidR="0076251A" w:rsidRPr="00536812">
        <w:rPr>
          <w:rFonts w:ascii="Times New Roman" w:hAnsi="Times New Roman" w:cs="Times New Roman"/>
          <w:sz w:val="28"/>
          <w:szCs w:val="28"/>
        </w:rPr>
        <w:t>ю</w:t>
      </w:r>
      <w:r w:rsidRPr="00536812">
        <w:rPr>
          <w:rFonts w:ascii="Times New Roman" w:hAnsi="Times New Roman" w:cs="Times New Roman"/>
          <w:sz w:val="28"/>
          <w:szCs w:val="28"/>
        </w:rPr>
        <w:t xml:space="preserve">щиеся </w:t>
      </w:r>
      <w:r w:rsidR="0065175C" w:rsidRPr="00536812">
        <w:rPr>
          <w:rFonts w:ascii="Times New Roman" w:hAnsi="Times New Roman" w:cs="Times New Roman"/>
          <w:sz w:val="28"/>
          <w:szCs w:val="28"/>
        </w:rPr>
        <w:t>зачастую</w:t>
      </w:r>
      <w:r w:rsidRPr="00536812">
        <w:rPr>
          <w:rFonts w:ascii="Times New Roman" w:hAnsi="Times New Roman" w:cs="Times New Roman"/>
          <w:sz w:val="28"/>
          <w:szCs w:val="28"/>
        </w:rPr>
        <w:t xml:space="preserve"> стремятся к достижению целей, которые были перед ними поставлены преподавателями</w:t>
      </w:r>
      <w:r w:rsidR="00F46255" w:rsidRPr="00536812">
        <w:rPr>
          <w:rFonts w:ascii="Times New Roman" w:hAnsi="Times New Roman" w:cs="Times New Roman"/>
          <w:sz w:val="28"/>
          <w:szCs w:val="28"/>
        </w:rPr>
        <w:t>.</w:t>
      </w:r>
    </w:p>
    <w:p w:rsidR="001D33E7" w:rsidRPr="00536812" w:rsidRDefault="0076251A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К </w:t>
      </w:r>
      <w:r w:rsidR="0065175C" w:rsidRPr="00536812">
        <w:rPr>
          <w:rFonts w:ascii="Times New Roman" w:hAnsi="Times New Roman" w:cs="Times New Roman"/>
          <w:sz w:val="28"/>
          <w:szCs w:val="28"/>
        </w:rPr>
        <w:t>сетевым сообществам в  киберпространстве</w:t>
      </w:r>
      <w:r w:rsidR="00DE1582" w:rsidRPr="00536812">
        <w:rPr>
          <w:rFonts w:ascii="Times New Roman" w:hAnsi="Times New Roman" w:cs="Times New Roman"/>
          <w:sz w:val="28"/>
          <w:szCs w:val="28"/>
        </w:rPr>
        <w:t>совершенно</w:t>
      </w:r>
      <w:r w:rsidR="00EB0A76" w:rsidRPr="00536812">
        <w:rPr>
          <w:rFonts w:ascii="Times New Roman" w:hAnsi="Times New Roman" w:cs="Times New Roman"/>
          <w:sz w:val="28"/>
          <w:szCs w:val="28"/>
        </w:rPr>
        <w:t xml:space="preserve"> корректно может быть применен метод</w:t>
      </w:r>
      <w:r w:rsidR="00DE1582" w:rsidRPr="00536812">
        <w:rPr>
          <w:rFonts w:ascii="Times New Roman" w:hAnsi="Times New Roman" w:cs="Times New Roman"/>
          <w:sz w:val="28"/>
          <w:szCs w:val="28"/>
        </w:rPr>
        <w:t xml:space="preserve">ологический подход, </w:t>
      </w:r>
      <w:r w:rsidR="00107295" w:rsidRPr="00536812">
        <w:rPr>
          <w:rFonts w:ascii="Times New Roman" w:hAnsi="Times New Roman" w:cs="Times New Roman"/>
          <w:sz w:val="28"/>
          <w:szCs w:val="28"/>
        </w:rPr>
        <w:t>основополагающие</w:t>
      </w:r>
      <w:r w:rsidR="00DE1582" w:rsidRPr="00536812">
        <w:rPr>
          <w:rFonts w:ascii="Times New Roman" w:hAnsi="Times New Roman" w:cs="Times New Roman"/>
          <w:sz w:val="28"/>
          <w:szCs w:val="28"/>
        </w:rPr>
        <w:t xml:space="preserve"> принципы, которого предлага</w:t>
      </w:r>
      <w:r w:rsidR="00107295" w:rsidRPr="00536812">
        <w:rPr>
          <w:rFonts w:ascii="Times New Roman" w:hAnsi="Times New Roman" w:cs="Times New Roman"/>
          <w:sz w:val="28"/>
          <w:szCs w:val="28"/>
        </w:rPr>
        <w:t>ютбазироваться</w:t>
      </w:r>
      <w:r w:rsidR="00EB0A76" w:rsidRPr="00536812">
        <w:rPr>
          <w:rFonts w:ascii="Times New Roman" w:hAnsi="Times New Roman" w:cs="Times New Roman"/>
          <w:sz w:val="28"/>
          <w:szCs w:val="28"/>
        </w:rPr>
        <w:t xml:space="preserve"> на понимание того, что существует два </w:t>
      </w:r>
      <w:r w:rsidR="00DE1582" w:rsidRPr="00536812">
        <w:rPr>
          <w:rFonts w:ascii="Times New Roman" w:hAnsi="Times New Roman" w:cs="Times New Roman"/>
          <w:sz w:val="28"/>
          <w:szCs w:val="28"/>
        </w:rPr>
        <w:t>значительных</w:t>
      </w:r>
      <w:r w:rsidR="00EB0A76" w:rsidRPr="0053681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5175C" w:rsidRPr="00536812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EB0A76" w:rsidRPr="00536812">
        <w:rPr>
          <w:rFonts w:ascii="Times New Roman" w:hAnsi="Times New Roman" w:cs="Times New Roman"/>
          <w:sz w:val="28"/>
          <w:szCs w:val="28"/>
        </w:rPr>
        <w:t>: естественные (территориальные и т.п.) и номинальные (по профессиональному признаку, по общим интересам и т.п.)</w:t>
      </w:r>
      <w:r w:rsidR="001D33E7" w:rsidRPr="00536812">
        <w:rPr>
          <w:rFonts w:ascii="Times New Roman" w:hAnsi="Times New Roman" w:cs="Times New Roman"/>
          <w:sz w:val="28"/>
          <w:szCs w:val="28"/>
        </w:rPr>
        <w:t>.По принципу  вероятности участия</w:t>
      </w:r>
      <w:r w:rsid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1D33E7" w:rsidRPr="00536812">
        <w:rPr>
          <w:rFonts w:ascii="Times New Roman" w:hAnsi="Times New Roman" w:cs="Times New Roman"/>
          <w:sz w:val="28"/>
          <w:szCs w:val="28"/>
        </w:rPr>
        <w:t>в деятельности этих классов сообществ, они делятсяна открытые для доступа и закрытые.</w:t>
      </w:r>
    </w:p>
    <w:p w:rsidR="00BF385E" w:rsidRPr="00536812" w:rsidRDefault="00EB0A76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 xml:space="preserve">Открытые сообщества </w:t>
      </w:r>
      <w:r w:rsidR="003D2908" w:rsidRPr="00536812">
        <w:rPr>
          <w:rFonts w:ascii="Times New Roman" w:hAnsi="Times New Roman" w:cs="Times New Roman"/>
          <w:sz w:val="28"/>
          <w:szCs w:val="28"/>
        </w:rPr>
        <w:t xml:space="preserve">имеют возможность </w:t>
      </w:r>
      <w:r w:rsidR="00072872" w:rsidRPr="00536812">
        <w:rPr>
          <w:rFonts w:ascii="Times New Roman" w:hAnsi="Times New Roman" w:cs="Times New Roman"/>
          <w:sz w:val="28"/>
          <w:szCs w:val="28"/>
        </w:rPr>
        <w:t>беспрепятственно</w:t>
      </w:r>
      <w:r w:rsidRPr="00536812">
        <w:rPr>
          <w:rFonts w:ascii="Times New Roman" w:hAnsi="Times New Roman" w:cs="Times New Roman"/>
          <w:sz w:val="28"/>
          <w:szCs w:val="28"/>
        </w:rPr>
        <w:t xml:space="preserve"> обмениваться контентом с другими сообществами, </w:t>
      </w:r>
      <w:r w:rsidR="003D2908" w:rsidRPr="00536812">
        <w:rPr>
          <w:rFonts w:ascii="Times New Roman" w:hAnsi="Times New Roman" w:cs="Times New Roman"/>
          <w:sz w:val="28"/>
          <w:szCs w:val="28"/>
        </w:rPr>
        <w:t>действующими</w:t>
      </w:r>
      <w:r w:rsidRPr="00536812">
        <w:rPr>
          <w:rFonts w:ascii="Times New Roman" w:hAnsi="Times New Roman" w:cs="Times New Roman"/>
          <w:sz w:val="28"/>
          <w:szCs w:val="28"/>
        </w:rPr>
        <w:t xml:space="preserve"> в рамках социальной системы </w:t>
      </w:r>
      <w:r w:rsidR="003D2908" w:rsidRPr="00536812">
        <w:rPr>
          <w:rFonts w:ascii="Times New Roman" w:hAnsi="Times New Roman" w:cs="Times New Roman"/>
          <w:sz w:val="28"/>
          <w:szCs w:val="28"/>
        </w:rPr>
        <w:t>Интернет</w:t>
      </w:r>
      <w:r w:rsidRPr="00536812">
        <w:rPr>
          <w:rFonts w:ascii="Times New Roman" w:hAnsi="Times New Roman" w:cs="Times New Roman"/>
          <w:sz w:val="28"/>
          <w:szCs w:val="28"/>
        </w:rPr>
        <w:t xml:space="preserve">. В </w:t>
      </w:r>
      <w:r w:rsidR="003D2908" w:rsidRPr="00536812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536812">
        <w:rPr>
          <w:rFonts w:ascii="Times New Roman" w:hAnsi="Times New Roman" w:cs="Times New Roman"/>
          <w:sz w:val="28"/>
          <w:szCs w:val="28"/>
        </w:rPr>
        <w:t xml:space="preserve"> открытых сетевых сообществ </w:t>
      </w:r>
      <w:r w:rsidR="001D33E7" w:rsidRPr="00536812">
        <w:rPr>
          <w:rFonts w:ascii="Times New Roman" w:hAnsi="Times New Roman" w:cs="Times New Roman"/>
          <w:sz w:val="28"/>
          <w:szCs w:val="28"/>
        </w:rPr>
        <w:t>могут</w:t>
      </w:r>
      <w:r w:rsidRPr="00536812">
        <w:rPr>
          <w:rFonts w:ascii="Times New Roman" w:hAnsi="Times New Roman" w:cs="Times New Roman"/>
          <w:sz w:val="28"/>
          <w:szCs w:val="28"/>
        </w:rPr>
        <w:t xml:space="preserve"> принимать участие все желающие</w:t>
      </w:r>
      <w:r w:rsidR="00536812">
        <w:rPr>
          <w:rFonts w:ascii="Times New Roman" w:hAnsi="Times New Roman" w:cs="Times New Roman"/>
          <w:sz w:val="28"/>
          <w:szCs w:val="28"/>
        </w:rPr>
        <w:t xml:space="preserve"> </w:t>
      </w:r>
      <w:r w:rsidR="00DB3C4F" w:rsidRPr="00536812">
        <w:rPr>
          <w:rFonts w:ascii="Times New Roman" w:hAnsi="Times New Roman" w:cs="Times New Roman"/>
          <w:sz w:val="28"/>
          <w:szCs w:val="28"/>
        </w:rPr>
        <w:t>[2].</w:t>
      </w:r>
    </w:p>
    <w:p w:rsidR="001D33E7" w:rsidRPr="00536812" w:rsidRDefault="001D33E7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В заключении следует отметить, что сетевые сообщества</w:t>
      </w:r>
      <w:r w:rsidR="00A62CAE" w:rsidRPr="00536812">
        <w:rPr>
          <w:rFonts w:ascii="Times New Roman" w:hAnsi="Times New Roman" w:cs="Times New Roman"/>
          <w:sz w:val="28"/>
          <w:szCs w:val="28"/>
        </w:rPr>
        <w:t xml:space="preserve"> </w:t>
      </w:r>
      <w:r w:rsidRPr="00536812">
        <w:rPr>
          <w:rFonts w:ascii="Times New Roman" w:hAnsi="Times New Roman" w:cs="Times New Roman"/>
          <w:sz w:val="28"/>
          <w:szCs w:val="28"/>
        </w:rPr>
        <w:t xml:space="preserve">обладают возможностью, оказывать на пользователей положительное воздействие, </w:t>
      </w:r>
      <w:r w:rsidRPr="00536812">
        <w:rPr>
          <w:rFonts w:ascii="Times New Roman" w:hAnsi="Times New Roman" w:cs="Times New Roman"/>
          <w:sz w:val="28"/>
          <w:szCs w:val="28"/>
        </w:rPr>
        <w:lastRenderedPageBreak/>
        <w:t>вырабатывая в их сознании соответствующие установки и ценности, которые в дальнейшем могут определять их взаимоотношение, а так же отношение к социальным группам и событиям.</w:t>
      </w:r>
    </w:p>
    <w:p w:rsidR="001D33E7" w:rsidRPr="00536812" w:rsidRDefault="001D33E7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255" w:rsidRPr="00536812" w:rsidRDefault="00F46255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81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EB0A76" w:rsidRPr="00536812" w:rsidRDefault="00EB0A76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85E" w:rsidRPr="00536812" w:rsidRDefault="00DE3A5D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1. Бондаренко СВ. Психологический аспект информационной стратификации в сетевых сообществах. /</w:t>
      </w:r>
      <w:r w:rsidR="00267962" w:rsidRPr="00536812">
        <w:rPr>
          <w:rFonts w:ascii="Times New Roman" w:hAnsi="Times New Roman" w:cs="Times New Roman"/>
          <w:sz w:val="28"/>
          <w:szCs w:val="28"/>
        </w:rPr>
        <w:t>/</w:t>
      </w:r>
      <w:r w:rsidRPr="00536812">
        <w:rPr>
          <w:rFonts w:ascii="Times New Roman" w:hAnsi="Times New Roman" w:cs="Times New Roman"/>
          <w:sz w:val="28"/>
          <w:szCs w:val="28"/>
        </w:rPr>
        <w:t xml:space="preserve"> Материалы к заседанию рабочей группы «Влияние информационных технологий на национальную безопасность» (тезисы докладов российских участников) международной конференции</w:t>
      </w:r>
      <w:r w:rsidR="00267962" w:rsidRPr="00536812">
        <w:rPr>
          <w:rFonts w:ascii="Times New Roman" w:hAnsi="Times New Roman" w:cs="Times New Roman"/>
          <w:sz w:val="28"/>
          <w:szCs w:val="28"/>
        </w:rPr>
        <w:t>.</w:t>
      </w:r>
      <w:r w:rsidRPr="00536812">
        <w:rPr>
          <w:rFonts w:ascii="Times New Roman" w:hAnsi="Times New Roman" w:cs="Times New Roman"/>
          <w:sz w:val="28"/>
          <w:szCs w:val="28"/>
        </w:rPr>
        <w:t xml:space="preserve"> «Построение стратегического сообщества через образование и науку». -М.: Издательство МГУ, 2001. С. 29. </w:t>
      </w:r>
    </w:p>
    <w:p w:rsidR="00F46255" w:rsidRPr="00536812" w:rsidRDefault="00A62CAE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2</w:t>
      </w:r>
      <w:r w:rsidR="00F46255" w:rsidRPr="00536812">
        <w:rPr>
          <w:rFonts w:ascii="Times New Roman" w:hAnsi="Times New Roman" w:cs="Times New Roman"/>
          <w:sz w:val="28"/>
          <w:szCs w:val="28"/>
        </w:rPr>
        <w:t>. Бондаренко С.В. Социальная структура виртуальных сетевых сообществ</w:t>
      </w:r>
      <w:r w:rsidR="00B74AF5" w:rsidRPr="00536812">
        <w:rPr>
          <w:rFonts w:ascii="Times New Roman" w:hAnsi="Times New Roman" w:cs="Times New Roman"/>
          <w:sz w:val="28"/>
          <w:szCs w:val="28"/>
        </w:rPr>
        <w:t>. – Доступно:</w:t>
      </w:r>
      <w:r w:rsidR="00F46255" w:rsidRPr="00536812">
        <w:rPr>
          <w:rFonts w:ascii="Times New Roman" w:hAnsi="Times New Roman" w:cs="Times New Roman"/>
          <w:sz w:val="28"/>
          <w:szCs w:val="28"/>
        </w:rPr>
        <w:t xml:space="preserve"> http://www.twirpx.com/file/162733/</w:t>
      </w:r>
    </w:p>
    <w:p w:rsidR="00004711" w:rsidRPr="00536812" w:rsidRDefault="00A62CAE" w:rsidP="000047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812">
        <w:rPr>
          <w:rFonts w:ascii="Times New Roman" w:hAnsi="Times New Roman" w:cs="Times New Roman"/>
          <w:sz w:val="28"/>
          <w:szCs w:val="28"/>
        </w:rPr>
        <w:t>3</w:t>
      </w:r>
      <w:r w:rsidR="00DE3A5D" w:rsidRPr="00536812">
        <w:rPr>
          <w:rFonts w:ascii="Times New Roman" w:hAnsi="Times New Roman" w:cs="Times New Roman"/>
          <w:sz w:val="28"/>
          <w:szCs w:val="28"/>
        </w:rPr>
        <w:t xml:space="preserve">. </w:t>
      </w:r>
      <w:r w:rsidR="00DE3A5D" w:rsidRPr="00536812">
        <w:rPr>
          <w:rFonts w:ascii="Times New Roman" w:hAnsi="Times New Roman" w:cs="Times New Roman"/>
          <w:iCs/>
          <w:sz w:val="28"/>
          <w:szCs w:val="28"/>
        </w:rPr>
        <w:t>Брынза С.Ю., Шевченко Г.И.</w:t>
      </w:r>
      <w:hyperlink r:id="rId5" w:tgtFrame="_blank" w:history="1">
        <w:r w:rsidR="00267962" w:rsidRPr="00536812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Сетевые сообщества: понятие, цели, виды/</w:t>
        </w:r>
      </w:hyperlink>
      <w:r w:rsidR="00267962" w:rsidRPr="00536812">
        <w:rPr>
          <w:rFonts w:ascii="Times New Roman" w:hAnsi="Times New Roman" w:cs="Times New Roman"/>
          <w:iCs/>
          <w:sz w:val="28"/>
          <w:szCs w:val="28"/>
        </w:rPr>
        <w:t>/</w:t>
      </w:r>
      <w:hyperlink r:id="rId6" w:tgtFrame="_blank" w:history="1"/>
      <w:r w:rsidR="00267962" w:rsidRPr="00536812">
        <w:rPr>
          <w:rFonts w:ascii="Times New Roman" w:hAnsi="Times New Roman" w:cs="Times New Roman"/>
          <w:iCs/>
          <w:sz w:val="28"/>
          <w:szCs w:val="28"/>
        </w:rPr>
        <w:t> Сборник материалов I Всероссийской научно-технической конференции</w:t>
      </w:r>
      <w:r w:rsidR="00267962" w:rsidRPr="00536812">
        <w:rPr>
          <w:rFonts w:ascii="Times New Roman" w:hAnsi="Times New Roman" w:cs="Times New Roman"/>
          <w:sz w:val="28"/>
          <w:szCs w:val="28"/>
        </w:rPr>
        <w:t>«</w:t>
      </w:r>
      <w:r w:rsidR="00267962" w:rsidRPr="00536812">
        <w:rPr>
          <w:rFonts w:ascii="Times New Roman" w:hAnsi="Times New Roman" w:cs="Times New Roman"/>
          <w:iCs/>
          <w:sz w:val="28"/>
          <w:szCs w:val="28"/>
        </w:rPr>
        <w:t>Студенческая наука для развития информационного общества</w:t>
      </w:r>
      <w:r w:rsidR="00267962" w:rsidRPr="00536812">
        <w:rPr>
          <w:rFonts w:ascii="Times New Roman" w:hAnsi="Times New Roman" w:cs="Times New Roman"/>
          <w:sz w:val="28"/>
          <w:szCs w:val="28"/>
        </w:rPr>
        <w:t>»</w:t>
      </w:r>
      <w:r w:rsidR="00267962" w:rsidRPr="0053681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04711" w:rsidRPr="00536812">
        <w:rPr>
          <w:rFonts w:ascii="Times New Roman" w:hAnsi="Times New Roman" w:cs="Times New Roman"/>
          <w:sz w:val="28"/>
          <w:szCs w:val="28"/>
        </w:rPr>
        <w:t xml:space="preserve">– Ставрополь: Изд-во СКФУ, 2015. – 248 с. </w:t>
      </w:r>
    </w:p>
    <w:p w:rsidR="00E74558" w:rsidRDefault="00E74558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74558" w:rsidRPr="00267962" w:rsidRDefault="00E74558" w:rsidP="002730BE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74558" w:rsidRPr="00267962" w:rsidSect="002730B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5FDA"/>
    <w:multiLevelType w:val="hybridMultilevel"/>
    <w:tmpl w:val="DEDC3612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C0D"/>
    <w:multiLevelType w:val="hybridMultilevel"/>
    <w:tmpl w:val="1A80F352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336E"/>
    <w:multiLevelType w:val="hybridMultilevel"/>
    <w:tmpl w:val="9312B212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715B2"/>
    <w:multiLevelType w:val="hybridMultilevel"/>
    <w:tmpl w:val="437EC06A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F3706"/>
    <w:multiLevelType w:val="hybridMultilevel"/>
    <w:tmpl w:val="55CA78C0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861B8"/>
    <w:multiLevelType w:val="hybridMultilevel"/>
    <w:tmpl w:val="DBA630A4"/>
    <w:lvl w:ilvl="0" w:tplc="9BB6456E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5B4652"/>
    <w:multiLevelType w:val="hybridMultilevel"/>
    <w:tmpl w:val="E416E0E4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D1ACE"/>
    <w:multiLevelType w:val="hybridMultilevel"/>
    <w:tmpl w:val="2B6E8B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193C0E"/>
    <w:multiLevelType w:val="hybridMultilevel"/>
    <w:tmpl w:val="2EF84928"/>
    <w:lvl w:ilvl="0" w:tplc="199A87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73A63"/>
    <w:multiLevelType w:val="hybridMultilevel"/>
    <w:tmpl w:val="68ECBBAA"/>
    <w:lvl w:ilvl="0" w:tplc="199A8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AB3F39"/>
    <w:rsid w:val="00004711"/>
    <w:rsid w:val="00063423"/>
    <w:rsid w:val="00072872"/>
    <w:rsid w:val="000730F1"/>
    <w:rsid w:val="000925E5"/>
    <w:rsid w:val="000C411D"/>
    <w:rsid w:val="000C4F65"/>
    <w:rsid w:val="00107295"/>
    <w:rsid w:val="00146D86"/>
    <w:rsid w:val="001A1AF5"/>
    <w:rsid w:val="001D33E7"/>
    <w:rsid w:val="00216051"/>
    <w:rsid w:val="002628FC"/>
    <w:rsid w:val="00267962"/>
    <w:rsid w:val="002730BE"/>
    <w:rsid w:val="00277006"/>
    <w:rsid w:val="002B607E"/>
    <w:rsid w:val="00312E27"/>
    <w:rsid w:val="00315D09"/>
    <w:rsid w:val="00324B68"/>
    <w:rsid w:val="00343A6C"/>
    <w:rsid w:val="003673A2"/>
    <w:rsid w:val="00383564"/>
    <w:rsid w:val="003D2908"/>
    <w:rsid w:val="00424E43"/>
    <w:rsid w:val="00453A85"/>
    <w:rsid w:val="004A26E3"/>
    <w:rsid w:val="004B25AD"/>
    <w:rsid w:val="00536812"/>
    <w:rsid w:val="0065175C"/>
    <w:rsid w:val="006601B6"/>
    <w:rsid w:val="006D794C"/>
    <w:rsid w:val="006F4E79"/>
    <w:rsid w:val="007071A7"/>
    <w:rsid w:val="007225E4"/>
    <w:rsid w:val="0076251A"/>
    <w:rsid w:val="007634A4"/>
    <w:rsid w:val="007769F7"/>
    <w:rsid w:val="007910A2"/>
    <w:rsid w:val="00796A54"/>
    <w:rsid w:val="007C1489"/>
    <w:rsid w:val="00810113"/>
    <w:rsid w:val="00830E8F"/>
    <w:rsid w:val="008A0C59"/>
    <w:rsid w:val="008E6590"/>
    <w:rsid w:val="00952105"/>
    <w:rsid w:val="009E4963"/>
    <w:rsid w:val="00A102A5"/>
    <w:rsid w:val="00A14494"/>
    <w:rsid w:val="00A221AD"/>
    <w:rsid w:val="00A302E5"/>
    <w:rsid w:val="00A40A72"/>
    <w:rsid w:val="00A62CAE"/>
    <w:rsid w:val="00A72DAB"/>
    <w:rsid w:val="00A836AB"/>
    <w:rsid w:val="00A97A18"/>
    <w:rsid w:val="00AB3F39"/>
    <w:rsid w:val="00AF7FBF"/>
    <w:rsid w:val="00B2227D"/>
    <w:rsid w:val="00B54682"/>
    <w:rsid w:val="00B725E5"/>
    <w:rsid w:val="00B74AF5"/>
    <w:rsid w:val="00BE600C"/>
    <w:rsid w:val="00BF385E"/>
    <w:rsid w:val="00C15EC5"/>
    <w:rsid w:val="00C203C2"/>
    <w:rsid w:val="00C54736"/>
    <w:rsid w:val="00C625CA"/>
    <w:rsid w:val="00CA4A3E"/>
    <w:rsid w:val="00CF6EB5"/>
    <w:rsid w:val="00D51CF0"/>
    <w:rsid w:val="00D903B7"/>
    <w:rsid w:val="00D91A60"/>
    <w:rsid w:val="00DB3A09"/>
    <w:rsid w:val="00DB3C4F"/>
    <w:rsid w:val="00DC0D72"/>
    <w:rsid w:val="00DC6B63"/>
    <w:rsid w:val="00DE1582"/>
    <w:rsid w:val="00DE3A5D"/>
    <w:rsid w:val="00E06475"/>
    <w:rsid w:val="00E550D7"/>
    <w:rsid w:val="00E74558"/>
    <w:rsid w:val="00EA7D0C"/>
    <w:rsid w:val="00EB0A76"/>
    <w:rsid w:val="00EE3B5A"/>
    <w:rsid w:val="00F46255"/>
    <w:rsid w:val="00F762E7"/>
    <w:rsid w:val="00F811A5"/>
    <w:rsid w:val="00F83FCB"/>
    <w:rsid w:val="00FD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A5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7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A5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7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2942065" TargetMode="External"/><Relationship Id="rId5" Type="http://schemas.openxmlformats.org/officeDocument/2006/relationships/hyperlink" Target="http://elibrary.ru/item.asp?id=2304445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2016-04-10T09:26:00Z</dcterms:created>
  <dcterms:modified xsi:type="dcterms:W3CDTF">2016-11-17T11:39:00Z</dcterms:modified>
</cp:coreProperties>
</file>