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51" w:rsidRDefault="000D6951" w:rsidP="00560A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951">
        <w:rPr>
          <w:rFonts w:ascii="Times New Roman" w:hAnsi="Times New Roman" w:cs="Times New Roman"/>
          <w:b/>
          <w:bCs/>
          <w:sz w:val="28"/>
        </w:rPr>
        <w:t>СЕТЕВОЕ ВЗАИМОДЕЙСТВИЕ</w:t>
      </w:r>
      <w:r>
        <w:rPr>
          <w:rFonts w:ascii="Times New Roman" w:hAnsi="Times New Roman" w:cs="Times New Roman"/>
          <w:b/>
          <w:bCs/>
          <w:sz w:val="28"/>
        </w:rPr>
        <w:t xml:space="preserve"> –</w:t>
      </w:r>
      <w:r w:rsidRPr="000D6951">
        <w:rPr>
          <w:rFonts w:ascii="Times New Roman" w:hAnsi="Times New Roman" w:cs="Times New Roman"/>
          <w:b/>
          <w:bCs/>
          <w:sz w:val="28"/>
        </w:rPr>
        <w:t xml:space="preserve"> РАЗВИВАЮЩИ</w:t>
      </w:r>
      <w:r>
        <w:rPr>
          <w:rFonts w:ascii="Times New Roman" w:hAnsi="Times New Roman" w:cs="Times New Roman"/>
          <w:b/>
          <w:bCs/>
          <w:sz w:val="28"/>
        </w:rPr>
        <w:t>Й</w:t>
      </w:r>
      <w:r w:rsidRPr="000D6951">
        <w:rPr>
          <w:rFonts w:ascii="Times New Roman" w:hAnsi="Times New Roman" w:cs="Times New Roman"/>
          <w:b/>
          <w:bCs/>
          <w:sz w:val="28"/>
        </w:rPr>
        <w:t>СЯ РЕСУРС ИННОВАЦИОННОГО ОБРАЗОВАНИЯ</w:t>
      </w:r>
    </w:p>
    <w:p w:rsidR="009E734D" w:rsidRDefault="00AA01B0" w:rsidP="00C777B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173AD">
        <w:rPr>
          <w:rFonts w:ascii="Times New Roman" w:hAnsi="Times New Roman" w:cs="Times New Roman"/>
          <w:b/>
          <w:i/>
          <w:sz w:val="28"/>
          <w:szCs w:val="28"/>
        </w:rPr>
        <w:t>С.Ю.</w:t>
      </w:r>
      <w:r w:rsidR="00E17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73AD">
        <w:rPr>
          <w:rFonts w:ascii="Times New Roman" w:hAnsi="Times New Roman" w:cs="Times New Roman"/>
          <w:b/>
          <w:i/>
          <w:sz w:val="28"/>
          <w:szCs w:val="28"/>
        </w:rPr>
        <w:t>Брынза</w:t>
      </w:r>
    </w:p>
    <w:p w:rsidR="00E173AD" w:rsidRDefault="00E173AD" w:rsidP="00C777B9">
      <w:pPr>
        <w:tabs>
          <w:tab w:val="left" w:pos="9356"/>
        </w:tabs>
        <w:spacing w:after="0" w:line="240" w:lineRule="auto"/>
        <w:ind w:leftChars="-16" w:left="-35" w:right="-2" w:firstLine="740"/>
        <w:jc w:val="right"/>
        <w:rPr>
          <w:rFonts w:ascii="Times New Roman" w:hAnsi="Times New Roman"/>
          <w:b/>
          <w:i/>
          <w:sz w:val="28"/>
          <w:szCs w:val="28"/>
        </w:rPr>
      </w:pPr>
      <w:r w:rsidRPr="00043D1F">
        <w:rPr>
          <w:rFonts w:ascii="Times New Roman" w:hAnsi="Times New Roman"/>
          <w:i/>
          <w:sz w:val="28"/>
          <w:szCs w:val="28"/>
        </w:rPr>
        <w:t xml:space="preserve">руководитель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043D1F">
        <w:rPr>
          <w:rFonts w:ascii="Times New Roman" w:hAnsi="Times New Roman"/>
          <w:i/>
          <w:sz w:val="28"/>
          <w:szCs w:val="28"/>
        </w:rPr>
        <w:t xml:space="preserve">канд.  </w:t>
      </w:r>
      <w:proofErr w:type="spellStart"/>
      <w:r w:rsidRPr="00043D1F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043D1F">
        <w:rPr>
          <w:rFonts w:ascii="Times New Roman" w:hAnsi="Times New Roman"/>
          <w:i/>
          <w:sz w:val="28"/>
          <w:szCs w:val="28"/>
        </w:rPr>
        <w:t>.  наук, доцент</w:t>
      </w:r>
      <w:r>
        <w:rPr>
          <w:rFonts w:ascii="Times New Roman" w:hAnsi="Times New Roman"/>
          <w:b/>
          <w:i/>
          <w:sz w:val="28"/>
          <w:szCs w:val="28"/>
        </w:rPr>
        <w:t xml:space="preserve"> Г.И. Шевченко</w:t>
      </w:r>
    </w:p>
    <w:p w:rsidR="00E173AD" w:rsidRPr="00043D1F" w:rsidRDefault="00E173AD" w:rsidP="00C777B9">
      <w:pPr>
        <w:tabs>
          <w:tab w:val="left" w:pos="9356"/>
        </w:tabs>
        <w:spacing w:after="0" w:line="240" w:lineRule="auto"/>
        <w:ind w:leftChars="-16" w:left="-35" w:right="-2" w:firstLine="740"/>
        <w:jc w:val="right"/>
        <w:rPr>
          <w:rFonts w:ascii="Times New Roman" w:hAnsi="Times New Roman"/>
          <w:i/>
          <w:sz w:val="28"/>
          <w:szCs w:val="28"/>
        </w:rPr>
      </w:pPr>
      <w:r w:rsidRPr="00043D1F">
        <w:rPr>
          <w:rFonts w:ascii="Times New Roman" w:hAnsi="Times New Roman"/>
          <w:i/>
          <w:sz w:val="28"/>
          <w:szCs w:val="28"/>
        </w:rPr>
        <w:t>Северо-Кавказский федеральный университет, г. Ставрополь</w:t>
      </w:r>
    </w:p>
    <w:p w:rsidR="00E173AD" w:rsidRPr="00E173AD" w:rsidRDefault="00E173AD" w:rsidP="004408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23EF" w:rsidRPr="00FE30AF" w:rsidRDefault="00AA5165" w:rsidP="00C777B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За последние десятилетия в Российской</w:t>
      </w:r>
      <w:r w:rsidR="009068A4" w:rsidRPr="00FE30A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FE30AF">
        <w:rPr>
          <w:rFonts w:ascii="Times New Roman" w:hAnsi="Times New Roman" w:cs="Times New Roman"/>
          <w:sz w:val="28"/>
          <w:szCs w:val="28"/>
        </w:rPr>
        <w:t xml:space="preserve"> образования пр</w:t>
      </w:r>
      <w:r w:rsidR="009068A4" w:rsidRPr="00FE30AF">
        <w:rPr>
          <w:rFonts w:ascii="Times New Roman" w:hAnsi="Times New Roman" w:cs="Times New Roman"/>
          <w:sz w:val="28"/>
          <w:szCs w:val="28"/>
        </w:rPr>
        <w:t>оизошли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8A4" w:rsidRPr="00FE30AF">
        <w:rPr>
          <w:rFonts w:ascii="Times New Roman" w:hAnsi="Times New Roman" w:cs="Times New Roman"/>
          <w:color w:val="000000"/>
          <w:sz w:val="28"/>
          <w:szCs w:val="28"/>
        </w:rPr>
        <w:t>значительные системные изменения</w:t>
      </w:r>
      <w:r w:rsidR="005F70A3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9068A4" w:rsidRPr="00FE30AF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="00D2506A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вными направлениями 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D2506A" w:rsidRPr="00FE30A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506A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административных механизмов, исполнение разнообразных проектов, направленных на повышение качества образования, профессиональная подготовка выпускников </w:t>
      </w:r>
      <w:r w:rsidR="005F70A3">
        <w:rPr>
          <w:rFonts w:ascii="Times New Roman" w:hAnsi="Times New Roman" w:cs="Times New Roman"/>
          <w:color w:val="000000"/>
          <w:sz w:val="28"/>
          <w:szCs w:val="28"/>
        </w:rPr>
        <w:t>магистратуры</w:t>
      </w:r>
      <w:r w:rsidR="00D2506A" w:rsidRPr="00FE30AF">
        <w:rPr>
          <w:rFonts w:ascii="Times New Roman" w:hAnsi="Times New Roman" w:cs="Times New Roman"/>
          <w:color w:val="000000"/>
          <w:sz w:val="28"/>
          <w:szCs w:val="28"/>
        </w:rPr>
        <w:t>, с переходом на личностно ориентированный подход к обучению и воспитанию.</w:t>
      </w:r>
      <w:r w:rsidR="0027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>Данные изменения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стимулируют 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к поиску и разработке новых эффективных технологий, форм, 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>моделей, содержания и организации образовательного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</w:t>
      </w:r>
      <w:r w:rsidR="00FE30AF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0AF" w:rsidRPr="00FE30AF">
        <w:rPr>
          <w:rFonts w:ascii="Times New Roman" w:hAnsi="Times New Roman" w:cs="Times New Roman"/>
          <w:sz w:val="28"/>
          <w:szCs w:val="28"/>
        </w:rPr>
        <w:t>[3]</w:t>
      </w:r>
      <w:r w:rsidR="004F3DF6"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03E7" w:rsidRPr="00FE30AF" w:rsidRDefault="004F3DF6" w:rsidP="00C777B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73B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477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30AF">
        <w:rPr>
          <w:rFonts w:ascii="Times New Roman" w:hAnsi="Times New Roman" w:cs="Times New Roman"/>
          <w:color w:val="000000"/>
          <w:sz w:val="28"/>
          <w:szCs w:val="28"/>
        </w:rPr>
        <w:t xml:space="preserve"> не вызывает сомнений актуальность внедрения интегрированного обучения в педагогическую практику.</w:t>
      </w:r>
      <w:r w:rsidR="004E23EF" w:rsidRPr="00FE30AF">
        <w:rPr>
          <w:rFonts w:ascii="Times New Roman" w:hAnsi="Times New Roman" w:cs="Times New Roman"/>
          <w:sz w:val="28"/>
          <w:szCs w:val="28"/>
        </w:rPr>
        <w:t xml:space="preserve"> Наиболее эффективна ин</w:t>
      </w:r>
      <w:r w:rsidR="00FD4264" w:rsidRPr="00FE30AF">
        <w:rPr>
          <w:rFonts w:ascii="Times New Roman" w:hAnsi="Times New Roman" w:cs="Times New Roman"/>
          <w:sz w:val="28"/>
          <w:szCs w:val="28"/>
        </w:rPr>
        <w:t>теграция современных технологи</w:t>
      </w:r>
      <w:r w:rsidR="00272721">
        <w:rPr>
          <w:rFonts w:ascii="Times New Roman" w:hAnsi="Times New Roman" w:cs="Times New Roman"/>
          <w:sz w:val="28"/>
          <w:szCs w:val="28"/>
        </w:rPr>
        <w:t>й</w:t>
      </w:r>
      <w:r w:rsidR="00FD4264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4E23EF" w:rsidRPr="00FE30AF">
        <w:rPr>
          <w:rFonts w:ascii="Times New Roman" w:hAnsi="Times New Roman" w:cs="Times New Roman"/>
          <w:sz w:val="28"/>
          <w:szCs w:val="28"/>
        </w:rPr>
        <w:t>обучения</w:t>
      </w:r>
      <w:r w:rsidR="00D44045" w:rsidRPr="00FE30A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4E23EF" w:rsidRPr="00FE30AF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 w:rsidR="00FD4264" w:rsidRPr="00FE30AF">
        <w:rPr>
          <w:rFonts w:ascii="Times New Roman" w:hAnsi="Times New Roman" w:cs="Times New Roman"/>
          <w:sz w:val="28"/>
          <w:szCs w:val="28"/>
        </w:rPr>
        <w:t xml:space="preserve">средств информационно-технологической поддержки развития </w:t>
      </w:r>
      <w:r w:rsidR="002727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D4264" w:rsidRPr="00FE30AF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D44045" w:rsidRPr="00FE30AF">
        <w:rPr>
          <w:rFonts w:ascii="Times New Roman" w:hAnsi="Times New Roman" w:cs="Times New Roman"/>
          <w:sz w:val="28"/>
          <w:szCs w:val="28"/>
        </w:rPr>
        <w:t>.</w:t>
      </w:r>
      <w:r w:rsidR="004E23EF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D44045" w:rsidRPr="00FE30AF">
        <w:rPr>
          <w:rFonts w:ascii="Times New Roman" w:hAnsi="Times New Roman" w:cs="Times New Roman"/>
          <w:sz w:val="28"/>
          <w:szCs w:val="28"/>
        </w:rPr>
        <w:t>Реализаци</w:t>
      </w:r>
      <w:r w:rsidR="008703E7" w:rsidRPr="00FE30AF">
        <w:rPr>
          <w:rFonts w:ascii="Times New Roman" w:hAnsi="Times New Roman" w:cs="Times New Roman"/>
          <w:sz w:val="28"/>
          <w:szCs w:val="28"/>
        </w:rPr>
        <w:t>я данной стратегии возможна при условии</w:t>
      </w:r>
      <w:r w:rsidR="00D44045" w:rsidRPr="00FE30AF">
        <w:rPr>
          <w:rFonts w:ascii="Times New Roman" w:hAnsi="Times New Roman" w:cs="Times New Roman"/>
          <w:sz w:val="28"/>
          <w:szCs w:val="28"/>
        </w:rPr>
        <w:t xml:space="preserve"> с</w:t>
      </w:r>
      <w:r w:rsidR="008703E7" w:rsidRPr="00FE30AF">
        <w:rPr>
          <w:rFonts w:ascii="Times New Roman" w:hAnsi="Times New Roman" w:cs="Times New Roman"/>
          <w:sz w:val="28"/>
          <w:szCs w:val="28"/>
        </w:rPr>
        <w:t>оздания в рамках образовательно</w:t>
      </w:r>
      <w:r w:rsidR="00272721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8703E7" w:rsidRPr="00FE30AF">
        <w:rPr>
          <w:rFonts w:ascii="Times New Roman" w:hAnsi="Times New Roman" w:cs="Times New Roman"/>
          <w:sz w:val="28"/>
          <w:szCs w:val="28"/>
        </w:rPr>
        <w:t>интегрированной информационной среды обучения</w:t>
      </w:r>
      <w:r w:rsidR="006153EB" w:rsidRPr="00FE30AF">
        <w:rPr>
          <w:rFonts w:ascii="Times New Roman" w:hAnsi="Times New Roman" w:cs="Times New Roman"/>
          <w:sz w:val="28"/>
          <w:szCs w:val="28"/>
        </w:rPr>
        <w:t xml:space="preserve">, </w:t>
      </w:r>
      <w:r w:rsidR="008703E7" w:rsidRPr="00FE30AF">
        <w:rPr>
          <w:rFonts w:ascii="Times New Roman" w:hAnsi="Times New Roman" w:cs="Times New Roman"/>
          <w:sz w:val="28"/>
          <w:szCs w:val="28"/>
        </w:rPr>
        <w:t xml:space="preserve">на основе специализированных программно-инструментальных средств и образовательного контента. </w:t>
      </w:r>
      <w:r w:rsidR="003632D8" w:rsidRPr="00FE30AF">
        <w:rPr>
          <w:rFonts w:ascii="Times New Roman" w:hAnsi="Times New Roman" w:cs="Times New Roman"/>
          <w:sz w:val="28"/>
          <w:szCs w:val="28"/>
        </w:rPr>
        <w:t>Организованная</w:t>
      </w:r>
      <w:r w:rsidR="008703E7" w:rsidRPr="00FE30AF">
        <w:rPr>
          <w:rFonts w:ascii="Times New Roman" w:hAnsi="Times New Roman" w:cs="Times New Roman"/>
          <w:sz w:val="28"/>
          <w:szCs w:val="28"/>
        </w:rPr>
        <w:t xml:space="preserve"> интегрированная среда обучения представляет собой основу сетевого взаимодействия субъектов образовательного процесса</w:t>
      </w:r>
      <w:r w:rsidR="00A4212C" w:rsidRPr="00FE30AF">
        <w:rPr>
          <w:rFonts w:ascii="Times New Roman" w:hAnsi="Times New Roman" w:cs="Times New Roman"/>
          <w:sz w:val="28"/>
          <w:szCs w:val="28"/>
        </w:rPr>
        <w:t xml:space="preserve"> [2</w:t>
      </w:r>
      <w:r w:rsidR="00223F93">
        <w:rPr>
          <w:rFonts w:ascii="Times New Roman" w:hAnsi="Times New Roman" w:cs="Times New Roman"/>
          <w:sz w:val="28"/>
          <w:szCs w:val="28"/>
        </w:rPr>
        <w:t>, 6</w:t>
      </w:r>
      <w:r w:rsidR="00A4212C" w:rsidRPr="00FE30AF">
        <w:rPr>
          <w:rFonts w:ascii="Times New Roman" w:hAnsi="Times New Roman" w:cs="Times New Roman"/>
          <w:sz w:val="28"/>
          <w:szCs w:val="28"/>
        </w:rPr>
        <w:t>].</w:t>
      </w:r>
    </w:p>
    <w:p w:rsidR="00272721" w:rsidRDefault="00C82A4D" w:rsidP="00FE3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Внедрение сетевых образовательных программ диктуется на государственном уровне в новом законе «Об образовании в Российской Федерации».</w:t>
      </w:r>
      <w:r w:rsidR="00FA53A2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1D1BE9" w:rsidRPr="00FE30AF">
        <w:rPr>
          <w:rFonts w:ascii="Times New Roman" w:hAnsi="Times New Roman" w:cs="Times New Roman"/>
          <w:sz w:val="28"/>
          <w:szCs w:val="28"/>
        </w:rPr>
        <w:t xml:space="preserve">Исполнение образовательных задач на основе сетевых </w:t>
      </w:r>
      <w:r w:rsidR="001D1BE9" w:rsidRPr="00FE30AF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 </w:t>
      </w:r>
      <w:r w:rsidR="00835670" w:rsidRPr="00FE30AF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 w:rsidR="001D1BE9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835670" w:rsidRPr="00FE30AF">
        <w:rPr>
          <w:rFonts w:ascii="Times New Roman" w:hAnsi="Times New Roman" w:cs="Times New Roman"/>
          <w:sz w:val="28"/>
          <w:szCs w:val="28"/>
        </w:rPr>
        <w:t>характерных</w:t>
      </w:r>
      <w:r w:rsidR="001D1BE9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835670" w:rsidRPr="00FE30AF">
        <w:rPr>
          <w:rFonts w:ascii="Times New Roman" w:hAnsi="Times New Roman" w:cs="Times New Roman"/>
          <w:sz w:val="28"/>
          <w:szCs w:val="28"/>
        </w:rPr>
        <w:t>особенностей обучения в сообществах</w:t>
      </w:r>
      <w:r w:rsidR="001558BF" w:rsidRPr="00FE30AF">
        <w:rPr>
          <w:rFonts w:ascii="Times New Roman" w:hAnsi="Times New Roman" w:cs="Times New Roman"/>
          <w:sz w:val="28"/>
          <w:szCs w:val="28"/>
        </w:rPr>
        <w:t>, таких</w:t>
      </w:r>
      <w:r w:rsidR="0083567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1D1BE9" w:rsidRPr="00FE30AF">
        <w:rPr>
          <w:rFonts w:ascii="Times New Roman" w:hAnsi="Times New Roman" w:cs="Times New Roman"/>
          <w:sz w:val="28"/>
          <w:szCs w:val="28"/>
        </w:rPr>
        <w:t>как</w:t>
      </w:r>
      <w:r w:rsidR="001558BF" w:rsidRPr="00FE30AF">
        <w:rPr>
          <w:rFonts w:ascii="Times New Roman" w:hAnsi="Times New Roman" w:cs="Times New Roman"/>
          <w:sz w:val="28"/>
          <w:szCs w:val="28"/>
        </w:rPr>
        <w:t>:</w:t>
      </w:r>
      <w:r w:rsidR="001D1BE9" w:rsidRPr="00FE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721" w:rsidRPr="00272721" w:rsidRDefault="00835670" w:rsidP="002727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21">
        <w:rPr>
          <w:rFonts w:ascii="Times New Roman" w:hAnsi="Times New Roman" w:cs="Times New Roman"/>
          <w:sz w:val="28"/>
          <w:szCs w:val="28"/>
        </w:rPr>
        <w:t xml:space="preserve">обмен знаниями, независимость в выборе видов деятельности и индивидуальных маршрутов, знакомство и </w:t>
      </w:r>
      <w:r w:rsidR="001558BF" w:rsidRPr="00272721">
        <w:rPr>
          <w:rFonts w:ascii="Times New Roman" w:hAnsi="Times New Roman" w:cs="Times New Roman"/>
          <w:sz w:val="28"/>
          <w:szCs w:val="28"/>
        </w:rPr>
        <w:t>приобщение</w:t>
      </w:r>
      <w:r w:rsidRPr="00272721">
        <w:rPr>
          <w:rFonts w:ascii="Times New Roman" w:hAnsi="Times New Roman" w:cs="Times New Roman"/>
          <w:sz w:val="28"/>
          <w:szCs w:val="28"/>
        </w:rPr>
        <w:t xml:space="preserve"> студентов к сетевой культуре, вза</w:t>
      </w:r>
      <w:r w:rsidR="001D1BE9" w:rsidRPr="00272721">
        <w:rPr>
          <w:rFonts w:ascii="Times New Roman" w:hAnsi="Times New Roman" w:cs="Times New Roman"/>
          <w:sz w:val="28"/>
          <w:szCs w:val="28"/>
        </w:rPr>
        <w:t xml:space="preserve">имная поддержка; </w:t>
      </w:r>
    </w:p>
    <w:p w:rsidR="001D1BE9" w:rsidRPr="00272721" w:rsidRDefault="001558BF" w:rsidP="002727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21">
        <w:rPr>
          <w:rFonts w:ascii="Times New Roman" w:hAnsi="Times New Roman" w:cs="Times New Roman"/>
          <w:sz w:val="28"/>
          <w:szCs w:val="28"/>
        </w:rPr>
        <w:t>возможностей изучения опыта других студентов или преподавателей, а так же добавление данного опыта</w:t>
      </w:r>
      <w:r w:rsidR="001D1BE9" w:rsidRPr="00272721">
        <w:rPr>
          <w:rFonts w:ascii="Times New Roman" w:hAnsi="Times New Roman" w:cs="Times New Roman"/>
          <w:sz w:val="28"/>
          <w:szCs w:val="28"/>
        </w:rPr>
        <w:t xml:space="preserve"> в деятельность сетевых сообществ</w:t>
      </w:r>
      <w:r w:rsidRPr="00272721">
        <w:rPr>
          <w:rFonts w:ascii="Times New Roman" w:hAnsi="Times New Roman" w:cs="Times New Roman"/>
          <w:sz w:val="28"/>
          <w:szCs w:val="28"/>
        </w:rPr>
        <w:t>.</w:t>
      </w:r>
    </w:p>
    <w:p w:rsidR="00FA53A2" w:rsidRPr="00FE30AF" w:rsidRDefault="00FA53A2" w:rsidP="00FE3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 xml:space="preserve">Сетевое взаимодействие является </w:t>
      </w:r>
      <w:r w:rsidR="00D33A97" w:rsidRPr="00FE30AF">
        <w:rPr>
          <w:rFonts w:ascii="Times New Roman" w:hAnsi="Times New Roman" w:cs="Times New Roman"/>
          <w:sz w:val="28"/>
          <w:szCs w:val="28"/>
        </w:rPr>
        <w:t xml:space="preserve">развивающимся ресурсом </w:t>
      </w:r>
      <w:r w:rsidR="00D40D6A" w:rsidRPr="00FE30AF">
        <w:rPr>
          <w:rFonts w:ascii="Times New Roman" w:hAnsi="Times New Roman" w:cs="Times New Roman"/>
          <w:sz w:val="28"/>
          <w:szCs w:val="28"/>
        </w:rPr>
        <w:t>инновационного образования</w:t>
      </w:r>
      <w:r w:rsidRPr="00FE30AF">
        <w:rPr>
          <w:rFonts w:ascii="Times New Roman" w:hAnsi="Times New Roman" w:cs="Times New Roman"/>
          <w:sz w:val="28"/>
          <w:szCs w:val="28"/>
        </w:rPr>
        <w:t xml:space="preserve">, </w:t>
      </w:r>
      <w:r w:rsidR="00867AC5" w:rsidRPr="00FE30AF">
        <w:rPr>
          <w:rFonts w:ascii="Times New Roman" w:hAnsi="Times New Roman" w:cs="Times New Roman"/>
          <w:sz w:val="28"/>
          <w:szCs w:val="28"/>
        </w:rPr>
        <w:t>организаци</w:t>
      </w:r>
      <w:r w:rsidR="001D1BE9" w:rsidRPr="00FE30AF">
        <w:rPr>
          <w:rFonts w:ascii="Times New Roman" w:hAnsi="Times New Roman" w:cs="Times New Roman"/>
          <w:sz w:val="28"/>
          <w:szCs w:val="28"/>
        </w:rPr>
        <w:t>я</w:t>
      </w:r>
      <w:r w:rsidR="00867AC5" w:rsidRPr="00FE30AF">
        <w:rPr>
          <w:rFonts w:ascii="Times New Roman" w:hAnsi="Times New Roman" w:cs="Times New Roman"/>
          <w:sz w:val="28"/>
          <w:szCs w:val="28"/>
        </w:rPr>
        <w:t xml:space="preserve"> которого, </w:t>
      </w:r>
      <w:r w:rsidR="001D1BE9" w:rsidRPr="00FE30AF">
        <w:rPr>
          <w:rFonts w:ascii="Times New Roman" w:hAnsi="Times New Roman" w:cs="Times New Roman"/>
          <w:sz w:val="28"/>
          <w:szCs w:val="28"/>
        </w:rPr>
        <w:t>основывается на</w:t>
      </w:r>
      <w:r w:rsidR="00867AC5" w:rsidRPr="00FE30A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1D1BE9" w:rsidRPr="00FE30AF">
        <w:rPr>
          <w:rFonts w:ascii="Times New Roman" w:hAnsi="Times New Roman" w:cs="Times New Roman"/>
          <w:sz w:val="28"/>
          <w:szCs w:val="28"/>
        </w:rPr>
        <w:t>х принципах</w:t>
      </w:r>
      <w:r w:rsidRPr="00FE30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53A2" w:rsidRPr="00272721" w:rsidRDefault="00D33A97" w:rsidP="0027272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21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E77300" w:rsidRPr="00272721">
        <w:rPr>
          <w:rFonts w:ascii="Times New Roman" w:hAnsi="Times New Roman" w:cs="Times New Roman"/>
          <w:sz w:val="28"/>
          <w:szCs w:val="28"/>
        </w:rPr>
        <w:t>разработки и внедрения</w:t>
      </w:r>
      <w:r w:rsidRPr="00272721">
        <w:rPr>
          <w:rFonts w:ascii="Times New Roman" w:hAnsi="Times New Roman" w:cs="Times New Roman"/>
          <w:sz w:val="28"/>
          <w:szCs w:val="28"/>
        </w:rPr>
        <w:t xml:space="preserve"> продуктов иннова</w:t>
      </w:r>
      <w:r w:rsidR="00FA53A2" w:rsidRPr="00272721">
        <w:rPr>
          <w:rFonts w:ascii="Times New Roman" w:hAnsi="Times New Roman" w:cs="Times New Roman"/>
          <w:sz w:val="28"/>
          <w:szCs w:val="28"/>
        </w:rPr>
        <w:t>ционной деятельности</w:t>
      </w:r>
      <w:r w:rsidR="00D40D6A" w:rsidRPr="00272721">
        <w:rPr>
          <w:rFonts w:ascii="Times New Roman" w:hAnsi="Times New Roman" w:cs="Times New Roman"/>
          <w:sz w:val="28"/>
          <w:szCs w:val="28"/>
        </w:rPr>
        <w:t>, на рынок образовательных услуг</w:t>
      </w:r>
      <w:r w:rsidR="003632D8" w:rsidRPr="00272721">
        <w:rPr>
          <w:rFonts w:ascii="Times New Roman" w:hAnsi="Times New Roman" w:cs="Times New Roman"/>
          <w:sz w:val="28"/>
          <w:szCs w:val="28"/>
        </w:rPr>
        <w:t>, позволя</w:t>
      </w:r>
      <w:r w:rsidR="00272721">
        <w:rPr>
          <w:rFonts w:ascii="Times New Roman" w:hAnsi="Times New Roman" w:cs="Times New Roman"/>
          <w:sz w:val="28"/>
          <w:szCs w:val="28"/>
        </w:rPr>
        <w:t>ющий</w:t>
      </w:r>
      <w:r w:rsidR="003632D8" w:rsidRPr="00272721">
        <w:rPr>
          <w:rFonts w:ascii="Times New Roman" w:hAnsi="Times New Roman" w:cs="Times New Roman"/>
          <w:sz w:val="28"/>
          <w:szCs w:val="28"/>
        </w:rPr>
        <w:t xml:space="preserve"> получить дополнительное финансирование</w:t>
      </w:r>
      <w:r w:rsidR="00FA53A2" w:rsidRPr="002727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3A2" w:rsidRPr="00272721" w:rsidRDefault="00FA53A2" w:rsidP="0027272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21">
        <w:rPr>
          <w:rFonts w:ascii="Times New Roman" w:hAnsi="Times New Roman" w:cs="Times New Roman"/>
          <w:sz w:val="28"/>
          <w:szCs w:val="28"/>
        </w:rPr>
        <w:t>сетевое взаимодействие усилива</w:t>
      </w:r>
      <w:r w:rsidR="003632D8" w:rsidRPr="00272721">
        <w:rPr>
          <w:rFonts w:ascii="Times New Roman" w:hAnsi="Times New Roman" w:cs="Times New Roman"/>
          <w:sz w:val="28"/>
          <w:szCs w:val="28"/>
        </w:rPr>
        <w:t xml:space="preserve">ет ресурс </w:t>
      </w:r>
      <w:r w:rsidRPr="00272721">
        <w:rPr>
          <w:rFonts w:ascii="Times New Roman" w:hAnsi="Times New Roman" w:cs="Times New Roman"/>
          <w:sz w:val="28"/>
          <w:szCs w:val="28"/>
        </w:rPr>
        <w:t>инновационного учреждения</w:t>
      </w:r>
      <w:r w:rsidR="003632D8" w:rsidRPr="00272721">
        <w:rPr>
          <w:rFonts w:ascii="Times New Roman" w:hAnsi="Times New Roman" w:cs="Times New Roman"/>
          <w:sz w:val="28"/>
          <w:szCs w:val="28"/>
        </w:rPr>
        <w:t>,</w:t>
      </w:r>
      <w:r w:rsidRPr="00272721">
        <w:rPr>
          <w:rFonts w:ascii="Times New Roman" w:hAnsi="Times New Roman" w:cs="Times New Roman"/>
          <w:sz w:val="28"/>
          <w:szCs w:val="28"/>
        </w:rPr>
        <w:t xml:space="preserve"> </w:t>
      </w:r>
      <w:r w:rsidR="003632D8" w:rsidRPr="00272721">
        <w:rPr>
          <w:rFonts w:ascii="Times New Roman" w:hAnsi="Times New Roman" w:cs="Times New Roman"/>
          <w:sz w:val="28"/>
          <w:szCs w:val="28"/>
        </w:rPr>
        <w:t>поскольку имеет сетевую связь с ресурсами</w:t>
      </w:r>
      <w:r w:rsidRPr="00272721">
        <w:rPr>
          <w:rFonts w:ascii="Times New Roman" w:hAnsi="Times New Roman" w:cs="Times New Roman"/>
          <w:sz w:val="28"/>
          <w:szCs w:val="28"/>
        </w:rPr>
        <w:t xml:space="preserve"> других учреждений.</w:t>
      </w:r>
    </w:p>
    <w:p w:rsidR="00D40D6A" w:rsidRPr="00FE30AF" w:rsidRDefault="00867AC5" w:rsidP="00FE30AF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Для студентов магистратуры с</w:t>
      </w:r>
      <w:r w:rsidR="00C82A4D" w:rsidRPr="00FE30AF">
        <w:rPr>
          <w:rFonts w:ascii="Times New Roman" w:hAnsi="Times New Roman" w:cs="Times New Roman"/>
          <w:sz w:val="28"/>
          <w:szCs w:val="28"/>
        </w:rPr>
        <w:t xml:space="preserve">етевая форма обучения </w:t>
      </w:r>
      <w:r w:rsidR="00711181" w:rsidRPr="00FE30AF">
        <w:rPr>
          <w:rFonts w:ascii="Times New Roman" w:hAnsi="Times New Roman" w:cs="Times New Roman"/>
          <w:sz w:val="28"/>
          <w:szCs w:val="28"/>
        </w:rPr>
        <w:t>открывает доступность</w:t>
      </w:r>
      <w:r w:rsidR="00C82A4D" w:rsidRPr="00FE30AF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с </w:t>
      </w:r>
      <w:r w:rsidRPr="00FE30AF">
        <w:rPr>
          <w:rFonts w:ascii="Times New Roman" w:hAnsi="Times New Roman" w:cs="Times New Roman"/>
          <w:sz w:val="28"/>
          <w:szCs w:val="28"/>
        </w:rPr>
        <w:t>применением</w:t>
      </w:r>
      <w:r w:rsidR="00C82A4D" w:rsidRPr="00FE30AF">
        <w:rPr>
          <w:rFonts w:ascii="Times New Roman" w:hAnsi="Times New Roman" w:cs="Times New Roman"/>
          <w:sz w:val="28"/>
          <w:szCs w:val="28"/>
        </w:rPr>
        <w:t xml:space="preserve"> ресурсов нескольких образовательных организаций, </w:t>
      </w:r>
      <w:r w:rsidRPr="00FE30AF">
        <w:rPr>
          <w:rFonts w:ascii="Times New Roman" w:hAnsi="Times New Roman" w:cs="Times New Roman"/>
          <w:sz w:val="28"/>
          <w:szCs w:val="28"/>
        </w:rPr>
        <w:t>реализовывающих</w:t>
      </w:r>
      <w:r w:rsidR="00C82A4D" w:rsidRPr="00FE30AF">
        <w:rPr>
          <w:rFonts w:ascii="Times New Roman" w:hAnsi="Times New Roman" w:cs="Times New Roman"/>
          <w:sz w:val="28"/>
          <w:szCs w:val="28"/>
        </w:rPr>
        <w:t xml:space="preserve"> подготовку будущих специалистов.</w:t>
      </w:r>
      <w:r w:rsidR="00265627" w:rsidRPr="00FE30AF">
        <w:rPr>
          <w:rFonts w:ascii="Times New Roman" w:hAnsi="Times New Roman" w:cs="Times New Roman"/>
          <w:sz w:val="28"/>
        </w:rPr>
        <w:t xml:space="preserve"> Конкуренция и обмен опытом </w:t>
      </w:r>
      <w:r w:rsidR="00272721">
        <w:rPr>
          <w:rFonts w:ascii="Times New Roman" w:hAnsi="Times New Roman" w:cs="Times New Roman"/>
          <w:sz w:val="28"/>
        </w:rPr>
        <w:t>образовательных</w:t>
      </w:r>
      <w:r w:rsidR="00265627" w:rsidRPr="00FE30AF">
        <w:rPr>
          <w:rFonts w:ascii="Times New Roman" w:hAnsi="Times New Roman" w:cs="Times New Roman"/>
          <w:sz w:val="28"/>
        </w:rPr>
        <w:t xml:space="preserve"> </w:t>
      </w:r>
      <w:r w:rsidR="00272721">
        <w:rPr>
          <w:rFonts w:ascii="Times New Roman" w:hAnsi="Times New Roman" w:cs="Times New Roman"/>
          <w:sz w:val="28"/>
        </w:rPr>
        <w:t>организаций</w:t>
      </w:r>
      <w:r w:rsidR="00265627" w:rsidRPr="00FE30AF">
        <w:rPr>
          <w:rFonts w:ascii="Times New Roman" w:hAnsi="Times New Roman" w:cs="Times New Roman"/>
          <w:sz w:val="28"/>
        </w:rPr>
        <w:t>, связанных сетевой активностью, содействует повышению качества образования в целом</w:t>
      </w:r>
      <w:r w:rsidR="00FE30AF" w:rsidRPr="00FE30AF">
        <w:rPr>
          <w:rFonts w:ascii="Times New Roman" w:hAnsi="Times New Roman" w:cs="Times New Roman"/>
          <w:sz w:val="28"/>
        </w:rPr>
        <w:t xml:space="preserve"> </w:t>
      </w:r>
      <w:r w:rsidR="00FE30AF" w:rsidRPr="00FE30AF">
        <w:rPr>
          <w:rFonts w:ascii="Times New Roman" w:hAnsi="Times New Roman" w:cs="Times New Roman"/>
          <w:sz w:val="28"/>
          <w:szCs w:val="28"/>
        </w:rPr>
        <w:t>[4]</w:t>
      </w:r>
      <w:r w:rsidR="00265627" w:rsidRPr="00FE30AF">
        <w:rPr>
          <w:rFonts w:ascii="Times New Roman" w:hAnsi="Times New Roman" w:cs="Times New Roman"/>
          <w:sz w:val="28"/>
        </w:rPr>
        <w:t>.</w:t>
      </w:r>
      <w:r w:rsidR="00C82A4D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877770" w:rsidRPr="00FE30AF">
        <w:rPr>
          <w:rFonts w:ascii="Times New Roman" w:hAnsi="Times New Roman" w:cs="Times New Roman"/>
          <w:sz w:val="28"/>
          <w:szCs w:val="28"/>
        </w:rPr>
        <w:t>В процессе обучения магистрантов, хорошо виден потенциал</w:t>
      </w:r>
      <w:r w:rsidR="00272721">
        <w:rPr>
          <w:rFonts w:ascii="Times New Roman" w:hAnsi="Times New Roman" w:cs="Times New Roman"/>
          <w:sz w:val="28"/>
          <w:szCs w:val="28"/>
        </w:rPr>
        <w:t>,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а так  же возможности сетевых сообществ:</w:t>
      </w:r>
    </w:p>
    <w:p w:rsidR="00711181" w:rsidRPr="00FE30AF" w:rsidRDefault="00711181" w:rsidP="00FE30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предоставление открытого доступа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к </w:t>
      </w:r>
      <w:r w:rsidRPr="00FE30AF">
        <w:rPr>
          <w:rFonts w:ascii="Times New Roman" w:hAnsi="Times New Roman" w:cs="Times New Roman"/>
          <w:sz w:val="28"/>
          <w:szCs w:val="28"/>
        </w:rPr>
        <w:t>совместным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информационным ресурсам</w:t>
      </w:r>
      <w:r w:rsidRPr="00FE30AF">
        <w:rPr>
          <w:rFonts w:ascii="Times New Roman" w:hAnsi="Times New Roman" w:cs="Times New Roman"/>
          <w:sz w:val="28"/>
          <w:szCs w:val="28"/>
        </w:rPr>
        <w:t>, для всех обучающихся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181" w:rsidRPr="00FE30AF" w:rsidRDefault="00711181" w:rsidP="00FE30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распределение и непрерывный обмен информационными ресурсами, для реализаци</w:t>
      </w:r>
      <w:r w:rsidR="000D6951">
        <w:rPr>
          <w:rFonts w:ascii="Times New Roman" w:hAnsi="Times New Roman" w:cs="Times New Roman"/>
          <w:sz w:val="28"/>
          <w:szCs w:val="28"/>
        </w:rPr>
        <w:t>и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Pr="00FE30AF">
        <w:rPr>
          <w:rFonts w:ascii="Times New Roman" w:hAnsi="Times New Roman" w:cs="Times New Roman"/>
          <w:sz w:val="28"/>
          <w:szCs w:val="28"/>
        </w:rPr>
        <w:t>плодотворной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Pr="00FE30AF">
        <w:rPr>
          <w:rFonts w:ascii="Times New Roman" w:hAnsi="Times New Roman" w:cs="Times New Roman"/>
          <w:sz w:val="28"/>
          <w:szCs w:val="28"/>
        </w:rPr>
        <w:t>коллективной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деятельности студентов; </w:t>
      </w:r>
    </w:p>
    <w:p w:rsidR="00711181" w:rsidRPr="00FE30AF" w:rsidRDefault="00AE2491" w:rsidP="00FE30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711181" w:rsidRPr="00FE30AF">
        <w:rPr>
          <w:rFonts w:ascii="Times New Roman" w:hAnsi="Times New Roman" w:cs="Times New Roman"/>
          <w:sz w:val="28"/>
          <w:szCs w:val="28"/>
        </w:rPr>
        <w:t>индивидуальной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Pr="00FE30AF">
        <w:rPr>
          <w:rFonts w:ascii="Times New Roman" w:hAnsi="Times New Roman" w:cs="Times New Roman"/>
          <w:sz w:val="28"/>
          <w:szCs w:val="28"/>
        </w:rPr>
        <w:t xml:space="preserve">у </w:t>
      </w:r>
      <w:r w:rsidR="00711181" w:rsidRPr="00FE30AF">
        <w:rPr>
          <w:rFonts w:ascii="Times New Roman" w:hAnsi="Times New Roman" w:cs="Times New Roman"/>
          <w:sz w:val="28"/>
          <w:szCs w:val="28"/>
        </w:rPr>
        <w:t>магистрантов</w:t>
      </w:r>
      <w:r w:rsidRPr="00FE30AF">
        <w:rPr>
          <w:rFonts w:ascii="Times New Roman" w:hAnsi="Times New Roman" w:cs="Times New Roman"/>
          <w:sz w:val="28"/>
          <w:szCs w:val="28"/>
        </w:rPr>
        <w:t>, в связи с использованием, аннотированием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Pr="00FE30AF">
        <w:rPr>
          <w:rFonts w:ascii="Times New Roman" w:hAnsi="Times New Roman" w:cs="Times New Roman"/>
          <w:sz w:val="28"/>
          <w:szCs w:val="28"/>
        </w:rPr>
        <w:t>существующих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учебных материалов </w:t>
      </w:r>
      <w:r w:rsidRPr="00FE30AF">
        <w:rPr>
          <w:rFonts w:ascii="Times New Roman" w:hAnsi="Times New Roman" w:cs="Times New Roman"/>
          <w:sz w:val="28"/>
          <w:szCs w:val="28"/>
        </w:rPr>
        <w:t xml:space="preserve">и предоставлением своих работ в открытый доступ 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сетевого сообщества; </w:t>
      </w:r>
    </w:p>
    <w:p w:rsidR="00711181" w:rsidRPr="00FE30AF" w:rsidRDefault="00AE2491" w:rsidP="00FE30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77770" w:rsidRPr="00FE30AF">
        <w:rPr>
          <w:rFonts w:ascii="Times New Roman" w:hAnsi="Times New Roman" w:cs="Times New Roman"/>
          <w:sz w:val="28"/>
          <w:szCs w:val="28"/>
        </w:rPr>
        <w:t>нового</w:t>
      </w:r>
      <w:r w:rsidRPr="00FE30AF">
        <w:rPr>
          <w:rFonts w:ascii="Times New Roman" w:hAnsi="Times New Roman" w:cs="Times New Roman"/>
          <w:sz w:val="28"/>
          <w:szCs w:val="28"/>
        </w:rPr>
        <w:t xml:space="preserve"> качественного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уровня взаимодействия </w:t>
      </w:r>
      <w:r w:rsidRPr="00FE30AF">
        <w:rPr>
          <w:rFonts w:ascii="Times New Roman" w:hAnsi="Times New Roman" w:cs="Times New Roman"/>
          <w:sz w:val="28"/>
          <w:szCs w:val="28"/>
        </w:rPr>
        <w:t xml:space="preserve">студентов учебного 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процесса, при </w:t>
      </w:r>
      <w:r w:rsidRPr="00FE30AF">
        <w:rPr>
          <w:rFonts w:ascii="Times New Roman" w:hAnsi="Times New Roman" w:cs="Times New Roman"/>
          <w:sz w:val="28"/>
          <w:szCs w:val="28"/>
        </w:rPr>
        <w:t xml:space="preserve">совместной организации образовательных 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сетевых проектов; </w:t>
      </w:r>
    </w:p>
    <w:p w:rsidR="00711181" w:rsidRPr="00FE30AF" w:rsidRDefault="00AE2491" w:rsidP="00FE30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получение и освоение</w:t>
      </w:r>
      <w:r w:rsidR="00877770" w:rsidRPr="00FE30AF">
        <w:rPr>
          <w:rFonts w:ascii="Times New Roman" w:hAnsi="Times New Roman" w:cs="Times New Roman"/>
          <w:sz w:val="28"/>
          <w:szCs w:val="28"/>
        </w:rPr>
        <w:t xml:space="preserve"> опыта рефлексии по </w:t>
      </w:r>
      <w:r w:rsidRPr="00FE30AF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877770" w:rsidRPr="00FE30AF">
        <w:rPr>
          <w:rFonts w:ascii="Times New Roman" w:hAnsi="Times New Roman" w:cs="Times New Roman"/>
          <w:sz w:val="28"/>
          <w:szCs w:val="28"/>
        </w:rPr>
        <w:t>профессионально-ориентированного материала</w:t>
      </w:r>
      <w:r w:rsidR="004B4FFA" w:rsidRPr="00FE30AF">
        <w:rPr>
          <w:rFonts w:ascii="Times New Roman" w:hAnsi="Times New Roman" w:cs="Times New Roman"/>
          <w:sz w:val="28"/>
          <w:szCs w:val="28"/>
        </w:rPr>
        <w:t>, позволяющий сделать переход от обучения к самообразованию.</w:t>
      </w:r>
    </w:p>
    <w:p w:rsidR="00EA1215" w:rsidRPr="00FE30AF" w:rsidRDefault="00EA1215" w:rsidP="00FE30AF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Сегодня на вузовско</w:t>
      </w:r>
      <w:r w:rsidR="001C2EBB">
        <w:rPr>
          <w:rFonts w:ascii="Times New Roman" w:hAnsi="Times New Roman" w:cs="Times New Roman"/>
          <w:sz w:val="28"/>
          <w:szCs w:val="28"/>
        </w:rPr>
        <w:t>м</w:t>
      </w:r>
      <w:r w:rsidRPr="00FE30AF">
        <w:rPr>
          <w:rFonts w:ascii="Times New Roman" w:hAnsi="Times New Roman" w:cs="Times New Roman"/>
          <w:sz w:val="28"/>
          <w:szCs w:val="28"/>
        </w:rPr>
        <w:t xml:space="preserve"> уровне активно используются сетевые образовательные программы, включающи</w:t>
      </w:r>
      <w:r w:rsidR="001C2EBB">
        <w:rPr>
          <w:rFonts w:ascii="Times New Roman" w:hAnsi="Times New Roman" w:cs="Times New Roman"/>
          <w:sz w:val="28"/>
          <w:szCs w:val="28"/>
        </w:rPr>
        <w:t>е</w:t>
      </w:r>
      <w:r w:rsidRPr="00FE30AF">
        <w:rPr>
          <w:rFonts w:ascii="Times New Roman" w:hAnsi="Times New Roman" w:cs="Times New Roman"/>
          <w:sz w:val="28"/>
          <w:szCs w:val="28"/>
        </w:rPr>
        <w:t xml:space="preserve"> в себя академическую мобильность</w:t>
      </w:r>
      <w:r w:rsidR="001C2EBB">
        <w:rPr>
          <w:rFonts w:ascii="Times New Roman" w:hAnsi="Times New Roman" w:cs="Times New Roman"/>
          <w:sz w:val="28"/>
          <w:szCs w:val="28"/>
        </w:rPr>
        <w:t>,</w:t>
      </w:r>
      <w:r w:rsidRPr="00FE30AF">
        <w:rPr>
          <w:rFonts w:ascii="Times New Roman" w:hAnsi="Times New Roman" w:cs="Times New Roman"/>
          <w:sz w:val="28"/>
          <w:szCs w:val="28"/>
        </w:rPr>
        <w:t xml:space="preserve"> современные формы</w:t>
      </w:r>
      <w:r w:rsidR="001C2EBB">
        <w:rPr>
          <w:rFonts w:ascii="Times New Roman" w:hAnsi="Times New Roman" w:cs="Times New Roman"/>
          <w:sz w:val="28"/>
          <w:szCs w:val="28"/>
        </w:rPr>
        <w:t xml:space="preserve"> и</w:t>
      </w:r>
      <w:r w:rsidRPr="00FE30AF">
        <w:rPr>
          <w:rFonts w:ascii="Times New Roman" w:hAnsi="Times New Roman" w:cs="Times New Roman"/>
          <w:sz w:val="28"/>
          <w:szCs w:val="28"/>
        </w:rPr>
        <w:t xml:space="preserve"> методы обучения: вебинары конференции, совместные студенческие исследовательские проекты, гранты.</w:t>
      </w:r>
      <w:r w:rsidR="00265627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FE30AF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FD0E69" w:rsidRPr="00FE30AF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B91125" w:rsidRPr="00FE30AF">
        <w:rPr>
          <w:rFonts w:ascii="Times New Roman" w:hAnsi="Times New Roman" w:cs="Times New Roman"/>
          <w:sz w:val="28"/>
          <w:szCs w:val="28"/>
        </w:rPr>
        <w:t>интегрированного обучения зависит от педагогически обоснованного выбора</w:t>
      </w:r>
      <w:r w:rsidR="00FD0E69" w:rsidRPr="00FE30AF">
        <w:rPr>
          <w:rFonts w:ascii="Times New Roman" w:hAnsi="Times New Roman" w:cs="Times New Roman"/>
          <w:sz w:val="28"/>
          <w:szCs w:val="28"/>
        </w:rPr>
        <w:t>,</w:t>
      </w:r>
      <w:r w:rsidR="00B91125" w:rsidRPr="00FE30AF">
        <w:rPr>
          <w:rFonts w:ascii="Times New Roman" w:hAnsi="Times New Roman" w:cs="Times New Roman"/>
          <w:sz w:val="28"/>
          <w:szCs w:val="28"/>
        </w:rPr>
        <w:t xml:space="preserve"> форм организации обучения, который обеспечивается </w:t>
      </w:r>
      <w:r w:rsidR="00FD0E69" w:rsidRPr="00FE30AF">
        <w:rPr>
          <w:rFonts w:ascii="Times New Roman" w:hAnsi="Times New Roman" w:cs="Times New Roman"/>
          <w:sz w:val="28"/>
          <w:szCs w:val="28"/>
        </w:rPr>
        <w:t>полным</w:t>
      </w:r>
      <w:r w:rsidR="00B91125" w:rsidRPr="00FE30AF">
        <w:rPr>
          <w:rFonts w:ascii="Times New Roman" w:hAnsi="Times New Roman" w:cs="Times New Roman"/>
          <w:sz w:val="28"/>
          <w:szCs w:val="28"/>
        </w:rPr>
        <w:t xml:space="preserve"> и всесторонним анализом образовательных, развивающих, воспитательных возможностей каждой из них</w:t>
      </w:r>
      <w:r w:rsidR="00FE30AF" w:rsidRPr="00FE30AF">
        <w:rPr>
          <w:rFonts w:ascii="Times New Roman" w:hAnsi="Times New Roman" w:cs="Times New Roman"/>
          <w:sz w:val="28"/>
          <w:szCs w:val="28"/>
        </w:rPr>
        <w:t xml:space="preserve"> [5]</w:t>
      </w:r>
      <w:r w:rsidR="00B91125" w:rsidRPr="00FE30AF">
        <w:rPr>
          <w:rFonts w:ascii="Times New Roman" w:hAnsi="Times New Roman" w:cs="Times New Roman"/>
          <w:sz w:val="28"/>
          <w:szCs w:val="28"/>
        </w:rPr>
        <w:t>.</w:t>
      </w:r>
    </w:p>
    <w:p w:rsidR="00466307" w:rsidRPr="00FE30AF" w:rsidRDefault="00B044A5" w:rsidP="00FE30AF">
      <w:pPr>
        <w:pStyle w:val="a3"/>
        <w:autoSpaceDE w:val="0"/>
        <w:autoSpaceDN w:val="0"/>
        <w:adjustRightInd w:val="0"/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Сетевое взаимодействие позволяет  существенно расширить возможности контроля за учебной и научной деятельностью магистрантов</w:t>
      </w:r>
      <w:r w:rsidR="00EA1215" w:rsidRPr="00FE30AF">
        <w:rPr>
          <w:rFonts w:ascii="Times New Roman" w:hAnsi="Times New Roman" w:cs="Times New Roman"/>
          <w:sz w:val="28"/>
          <w:szCs w:val="28"/>
        </w:rPr>
        <w:t>.</w:t>
      </w:r>
      <w:r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EA1215" w:rsidRPr="00FE30AF">
        <w:rPr>
          <w:rFonts w:ascii="Times New Roman" w:hAnsi="Times New Roman" w:cs="Times New Roman"/>
          <w:sz w:val="28"/>
          <w:szCs w:val="28"/>
        </w:rPr>
        <w:t>П</w:t>
      </w:r>
      <w:r w:rsidRPr="00FE30AF">
        <w:rPr>
          <w:rFonts w:ascii="Times New Roman" w:hAnsi="Times New Roman" w:cs="Times New Roman"/>
          <w:sz w:val="28"/>
          <w:szCs w:val="28"/>
        </w:rPr>
        <w:t xml:space="preserve">ри </w:t>
      </w:r>
      <w:r w:rsidR="00466307" w:rsidRPr="00FE30AF">
        <w:rPr>
          <w:rFonts w:ascii="Times New Roman" w:hAnsi="Times New Roman" w:cs="Times New Roman"/>
          <w:sz w:val="28"/>
          <w:szCs w:val="28"/>
        </w:rPr>
        <w:t xml:space="preserve">его </w:t>
      </w:r>
      <w:r w:rsidRPr="00FE30AF">
        <w:rPr>
          <w:rFonts w:ascii="Times New Roman" w:hAnsi="Times New Roman" w:cs="Times New Roman"/>
          <w:sz w:val="28"/>
          <w:szCs w:val="28"/>
        </w:rPr>
        <w:t xml:space="preserve">правильной организации </w:t>
      </w:r>
      <w:r w:rsidR="00466307" w:rsidRPr="00FE30AF">
        <w:rPr>
          <w:rFonts w:ascii="Times New Roman" w:hAnsi="Times New Roman" w:cs="Times New Roman"/>
          <w:sz w:val="28"/>
          <w:szCs w:val="28"/>
        </w:rPr>
        <w:t>можно оказать содействие</w:t>
      </w:r>
      <w:r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466307" w:rsidRPr="00FE30AF">
        <w:rPr>
          <w:rFonts w:ascii="Times New Roman" w:hAnsi="Times New Roman" w:cs="Times New Roman"/>
          <w:sz w:val="28"/>
          <w:szCs w:val="28"/>
        </w:rPr>
        <w:t xml:space="preserve">по </w:t>
      </w:r>
      <w:r w:rsidRPr="00FE30AF">
        <w:rPr>
          <w:rFonts w:ascii="Times New Roman" w:hAnsi="Times New Roman" w:cs="Times New Roman"/>
          <w:sz w:val="28"/>
          <w:szCs w:val="28"/>
        </w:rPr>
        <w:t>формированию у студентов навыков учения, освоению ими методологии и научной терминологии.</w:t>
      </w:r>
      <w:r w:rsidR="00265627" w:rsidRPr="00FE30AF">
        <w:rPr>
          <w:rFonts w:ascii="Times New Roman" w:hAnsi="Times New Roman" w:cs="Times New Roman"/>
          <w:sz w:val="28"/>
          <w:szCs w:val="28"/>
        </w:rPr>
        <w:t xml:space="preserve"> В условиях сетевого взаимодействия возникает возможность получить всевозможный спектр образовательных услуг и построить индивидуальную траекторию развития студента. </w:t>
      </w:r>
    </w:p>
    <w:p w:rsidR="00B91125" w:rsidRPr="00FE30AF" w:rsidRDefault="00A55D77" w:rsidP="001C2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>Образовательные возможности сетевого сообщества открываются в контексте раскрытия социальных и личностных отношений в сети Интерн</w:t>
      </w:r>
      <w:r w:rsidR="00DE77CC" w:rsidRPr="00FE30AF">
        <w:rPr>
          <w:rFonts w:ascii="Times New Roman" w:hAnsi="Times New Roman" w:cs="Times New Roman"/>
          <w:sz w:val="28"/>
          <w:szCs w:val="28"/>
        </w:rPr>
        <w:t>е</w:t>
      </w:r>
      <w:r w:rsidRPr="00FE30AF">
        <w:rPr>
          <w:rFonts w:ascii="Times New Roman" w:hAnsi="Times New Roman" w:cs="Times New Roman"/>
          <w:sz w:val="28"/>
          <w:szCs w:val="28"/>
        </w:rPr>
        <w:t>т</w:t>
      </w:r>
      <w:r w:rsidR="001C2EBB">
        <w:rPr>
          <w:rFonts w:ascii="Times New Roman" w:hAnsi="Times New Roman" w:cs="Times New Roman"/>
          <w:sz w:val="28"/>
          <w:szCs w:val="28"/>
        </w:rPr>
        <w:t>, о</w:t>
      </w:r>
      <w:r w:rsidRPr="00FE30AF">
        <w:rPr>
          <w:rFonts w:ascii="Times New Roman" w:hAnsi="Times New Roman" w:cs="Times New Roman"/>
          <w:sz w:val="28"/>
          <w:szCs w:val="28"/>
        </w:rPr>
        <w:t>существлени</w:t>
      </w:r>
      <w:r w:rsidR="001C2EBB">
        <w:rPr>
          <w:rFonts w:ascii="Times New Roman" w:hAnsi="Times New Roman" w:cs="Times New Roman"/>
          <w:sz w:val="28"/>
          <w:szCs w:val="28"/>
        </w:rPr>
        <w:t>и</w:t>
      </w:r>
      <w:r w:rsidRPr="00FE30AF">
        <w:rPr>
          <w:rFonts w:ascii="Times New Roman" w:hAnsi="Times New Roman" w:cs="Times New Roman"/>
          <w:sz w:val="28"/>
          <w:szCs w:val="28"/>
        </w:rPr>
        <w:t xml:space="preserve"> технологий обучения основанных на  деятельности магистрантов, содержащей взаимное сотрудничество, </w:t>
      </w:r>
      <w:r w:rsidR="00DE77CC" w:rsidRPr="00FE30AF">
        <w:rPr>
          <w:rFonts w:ascii="Times New Roman" w:hAnsi="Times New Roman" w:cs="Times New Roman"/>
          <w:sz w:val="28"/>
          <w:szCs w:val="28"/>
        </w:rPr>
        <w:t>общественное</w:t>
      </w:r>
      <w:r w:rsidRPr="00FE30AF">
        <w:rPr>
          <w:rFonts w:ascii="Times New Roman" w:hAnsi="Times New Roman" w:cs="Times New Roman"/>
          <w:sz w:val="28"/>
          <w:szCs w:val="28"/>
        </w:rPr>
        <w:t xml:space="preserve"> творчество и разработку личностно значимых Интернет-ресурсов</w:t>
      </w:r>
      <w:r w:rsidR="00FE30AF" w:rsidRPr="00FE30AF">
        <w:rPr>
          <w:rFonts w:ascii="Times New Roman" w:hAnsi="Times New Roman" w:cs="Times New Roman"/>
          <w:sz w:val="28"/>
          <w:szCs w:val="28"/>
        </w:rPr>
        <w:t xml:space="preserve"> [1]</w:t>
      </w:r>
      <w:r w:rsidRPr="00FE3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D77" w:rsidRPr="00FE30AF" w:rsidRDefault="000D6951" w:rsidP="001C2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следует отметить</w:t>
      </w:r>
      <w:r w:rsidR="00A55D77" w:rsidRPr="00FE3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DE77CC" w:rsidRPr="00FE30AF">
        <w:rPr>
          <w:rFonts w:ascii="Times New Roman" w:hAnsi="Times New Roman" w:cs="Times New Roman"/>
          <w:sz w:val="28"/>
          <w:szCs w:val="28"/>
        </w:rPr>
        <w:t>инициативная работа в образовательном сетевом сообществе,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="00DE77CC" w:rsidRPr="00FE30AF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="00A55D77" w:rsidRPr="00FE30AF">
        <w:rPr>
          <w:rFonts w:ascii="Times New Roman" w:hAnsi="Times New Roman" w:cs="Times New Roman"/>
          <w:sz w:val="28"/>
          <w:szCs w:val="28"/>
        </w:rPr>
        <w:t>направления «Педа</w:t>
      </w:r>
      <w:r w:rsidR="00AA0990" w:rsidRPr="00FE30AF">
        <w:rPr>
          <w:rFonts w:ascii="Times New Roman" w:hAnsi="Times New Roman" w:cs="Times New Roman"/>
          <w:sz w:val="28"/>
          <w:szCs w:val="28"/>
        </w:rPr>
        <w:t>гогическое образование» переводит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учебный п</w:t>
      </w:r>
      <w:r w:rsidR="00AA0990" w:rsidRPr="00FE30AF">
        <w:rPr>
          <w:rFonts w:ascii="Times New Roman" w:hAnsi="Times New Roman" w:cs="Times New Roman"/>
          <w:sz w:val="28"/>
          <w:szCs w:val="28"/>
        </w:rPr>
        <w:t>роцесс из состояния передачи зна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ний в совместное творчество, в котором студенты и </w:t>
      </w:r>
      <w:r w:rsidR="00AA0990" w:rsidRPr="00FE30AF">
        <w:rPr>
          <w:rFonts w:ascii="Times New Roman" w:hAnsi="Times New Roman" w:cs="Times New Roman"/>
          <w:sz w:val="28"/>
          <w:szCs w:val="28"/>
        </w:rPr>
        <w:t>преподаватели активно сотрудни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чают в приобретении новых знаний и </w:t>
      </w:r>
      <w:r w:rsidR="00AA0990" w:rsidRPr="00FE30AF">
        <w:rPr>
          <w:rFonts w:ascii="Times New Roman" w:hAnsi="Times New Roman" w:cs="Times New Roman"/>
          <w:sz w:val="28"/>
          <w:szCs w:val="28"/>
        </w:rPr>
        <w:t>непосредственным способом овладевают и отрабаты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вают необходимые будущему </w:t>
      </w:r>
      <w:r w:rsidR="00B91125" w:rsidRPr="00FE30AF">
        <w:rPr>
          <w:rFonts w:ascii="Times New Roman" w:hAnsi="Times New Roman" w:cs="Times New Roman"/>
          <w:sz w:val="28"/>
          <w:szCs w:val="28"/>
        </w:rPr>
        <w:t>специалисту</w:t>
      </w:r>
      <w:r w:rsidR="00AA0990" w:rsidRPr="00FE30AF">
        <w:rPr>
          <w:rFonts w:ascii="Times New Roman" w:hAnsi="Times New Roman" w:cs="Times New Roman"/>
          <w:sz w:val="28"/>
          <w:szCs w:val="28"/>
        </w:rPr>
        <w:t xml:space="preserve"> профессиональные компетен</w:t>
      </w:r>
      <w:r w:rsidR="001C2EBB">
        <w:rPr>
          <w:rFonts w:ascii="Times New Roman" w:hAnsi="Times New Roman" w:cs="Times New Roman"/>
          <w:sz w:val="28"/>
          <w:szCs w:val="28"/>
        </w:rPr>
        <w:t>ции</w:t>
      </w:r>
      <w:r w:rsidR="00FE30AF" w:rsidRPr="00FE30AF">
        <w:rPr>
          <w:rFonts w:ascii="Times New Roman" w:hAnsi="Times New Roman" w:cs="Times New Roman"/>
          <w:sz w:val="28"/>
          <w:szCs w:val="28"/>
        </w:rPr>
        <w:t xml:space="preserve"> [4]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. </w:t>
      </w:r>
      <w:r w:rsidR="00AA0990" w:rsidRPr="00FE30AF">
        <w:rPr>
          <w:rFonts w:ascii="Times New Roman" w:hAnsi="Times New Roman" w:cs="Times New Roman"/>
          <w:sz w:val="28"/>
          <w:szCs w:val="28"/>
        </w:rPr>
        <w:t>В таком понимании</w:t>
      </w:r>
      <w:r w:rsidR="00B91125" w:rsidRPr="00FE30AF">
        <w:rPr>
          <w:rFonts w:ascii="Times New Roman" w:hAnsi="Times New Roman" w:cs="Times New Roman"/>
          <w:sz w:val="28"/>
          <w:szCs w:val="28"/>
        </w:rPr>
        <w:t>,</w:t>
      </w:r>
      <w:r w:rsidR="00AA0990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FE30AF">
        <w:rPr>
          <w:rFonts w:ascii="Times New Roman" w:hAnsi="Times New Roman" w:cs="Times New Roman"/>
          <w:sz w:val="28"/>
          <w:szCs w:val="28"/>
        </w:rPr>
        <w:t>п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ри обучении в сетевых сообществах </w:t>
      </w:r>
      <w:r w:rsidR="00AA0990" w:rsidRPr="00FE30AF"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</w:t>
      </w:r>
      <w:r w:rsidR="00AA0990" w:rsidRPr="00FE30AF">
        <w:rPr>
          <w:rFonts w:ascii="Times New Roman" w:hAnsi="Times New Roman" w:cs="Times New Roman"/>
          <w:sz w:val="28"/>
          <w:szCs w:val="28"/>
        </w:rPr>
        <w:t>обучаются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саморефлексии, </w:t>
      </w:r>
      <w:r w:rsidR="00AA0990" w:rsidRPr="00FE30AF">
        <w:rPr>
          <w:rFonts w:ascii="Times New Roman" w:hAnsi="Times New Roman" w:cs="Times New Roman"/>
          <w:sz w:val="28"/>
          <w:szCs w:val="28"/>
        </w:rPr>
        <w:t>в связи с этим у них наблюдается интерес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 к использованию </w:t>
      </w:r>
      <w:r w:rsidR="00AA0990" w:rsidRPr="00FE30AF">
        <w:rPr>
          <w:rFonts w:ascii="Times New Roman" w:hAnsi="Times New Roman" w:cs="Times New Roman"/>
          <w:sz w:val="28"/>
          <w:szCs w:val="28"/>
        </w:rPr>
        <w:t>сервисов сети Интернет в процессе обучения</w:t>
      </w:r>
      <w:r w:rsidR="00A55D77" w:rsidRPr="00FE30AF">
        <w:rPr>
          <w:rFonts w:ascii="Times New Roman" w:hAnsi="Times New Roman" w:cs="Times New Roman"/>
          <w:sz w:val="28"/>
          <w:szCs w:val="28"/>
        </w:rPr>
        <w:t xml:space="preserve">, </w:t>
      </w:r>
      <w:r w:rsidR="00AA0990" w:rsidRPr="00FE30AF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A55D77" w:rsidRPr="00FE30AF">
        <w:rPr>
          <w:rFonts w:ascii="Times New Roman" w:hAnsi="Times New Roman" w:cs="Times New Roman"/>
          <w:sz w:val="28"/>
          <w:szCs w:val="28"/>
        </w:rPr>
        <w:t>в своей будущей педагогической деятельности.</w:t>
      </w:r>
    </w:p>
    <w:p w:rsidR="00A4212C" w:rsidRPr="00E173AD" w:rsidRDefault="001935D9" w:rsidP="007326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173AD">
        <w:rPr>
          <w:b/>
          <w:sz w:val="28"/>
          <w:szCs w:val="28"/>
        </w:rPr>
        <w:t>Литература:</w:t>
      </w:r>
    </w:p>
    <w:p w:rsidR="001935D9" w:rsidRPr="00FE30AF" w:rsidRDefault="001935D9" w:rsidP="00E173AD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Брынза С.Ю. Социокультурные характеристики сетевых сообществ // Современное общество: к социальному единству, культуре и миру: Материалы Международного форума (21-22 апреля 2016 года). – Ставрополь: ООО ИД ТЭСЭРА., 2016. – 286 с. </w:t>
      </w:r>
    </w:p>
    <w:p w:rsidR="001935D9" w:rsidRPr="00FE30AF" w:rsidRDefault="008703E7" w:rsidP="00E173AD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 xml:space="preserve">Кулагин В.П., Кузнецов Ю.М., </w:t>
      </w:r>
      <w:proofErr w:type="spellStart"/>
      <w:r w:rsidRPr="00FE30AF">
        <w:rPr>
          <w:rFonts w:ascii="Times New Roman" w:hAnsi="Times New Roman" w:cs="Times New Roman"/>
          <w:sz w:val="28"/>
          <w:szCs w:val="28"/>
        </w:rPr>
        <w:t>Заботнев</w:t>
      </w:r>
      <w:proofErr w:type="spellEnd"/>
      <w:r w:rsidRPr="00FE30AF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FE30AF"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 w:rsidRPr="00FE30AF">
        <w:rPr>
          <w:rFonts w:ascii="Times New Roman" w:hAnsi="Times New Roman" w:cs="Times New Roman"/>
          <w:sz w:val="28"/>
          <w:szCs w:val="28"/>
        </w:rPr>
        <w:t xml:space="preserve"> Б.Л., Н.М. </w:t>
      </w:r>
      <w:proofErr w:type="spellStart"/>
      <w:r w:rsidRPr="00FE30AF">
        <w:rPr>
          <w:rFonts w:ascii="Times New Roman" w:hAnsi="Times New Roman" w:cs="Times New Roman"/>
          <w:sz w:val="28"/>
          <w:szCs w:val="28"/>
        </w:rPr>
        <w:t>Оболяева</w:t>
      </w:r>
      <w:proofErr w:type="spellEnd"/>
      <w:r w:rsidRPr="00FE30AF">
        <w:rPr>
          <w:rFonts w:ascii="Times New Roman" w:hAnsi="Times New Roman" w:cs="Times New Roman"/>
          <w:sz w:val="28"/>
          <w:szCs w:val="28"/>
        </w:rPr>
        <w:t xml:space="preserve"> и др. Организация учебной работы в интегрированной информационной среде обучения: Информационные технологии Информатизация образования 8 и науки № 1(5)/2010 Учебно-методическое пособие</w:t>
      </w:r>
      <w:proofErr w:type="gramStart"/>
      <w:r w:rsidRPr="00FE30AF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E30AF"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FE30AF">
        <w:rPr>
          <w:rFonts w:ascii="Times New Roman" w:hAnsi="Times New Roman" w:cs="Times New Roman"/>
          <w:sz w:val="28"/>
          <w:szCs w:val="28"/>
        </w:rPr>
        <w:t>А.Н.Тихонова</w:t>
      </w:r>
      <w:proofErr w:type="spellEnd"/>
      <w:r w:rsidRPr="00FE30AF">
        <w:rPr>
          <w:rFonts w:ascii="Times New Roman" w:hAnsi="Times New Roman" w:cs="Times New Roman"/>
          <w:sz w:val="28"/>
          <w:szCs w:val="28"/>
        </w:rPr>
        <w:t xml:space="preserve"> - М.: ФГУ ГНИИ ИТТ «</w:t>
      </w:r>
      <w:proofErr w:type="spellStart"/>
      <w:r w:rsidRPr="00FE30AF">
        <w:rPr>
          <w:rFonts w:ascii="Times New Roman" w:hAnsi="Times New Roman" w:cs="Times New Roman"/>
          <w:sz w:val="28"/>
          <w:szCs w:val="28"/>
        </w:rPr>
        <w:t>Информика</w:t>
      </w:r>
      <w:proofErr w:type="spellEnd"/>
      <w:r w:rsidRPr="00FE30AF">
        <w:rPr>
          <w:rFonts w:ascii="Times New Roman" w:hAnsi="Times New Roman" w:cs="Times New Roman"/>
          <w:sz w:val="28"/>
          <w:szCs w:val="28"/>
        </w:rPr>
        <w:t>», 2007.</w:t>
      </w:r>
    </w:p>
    <w:p w:rsidR="00A4212C" w:rsidRPr="00FE30AF" w:rsidRDefault="00A4212C" w:rsidP="00E173AD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AF">
        <w:rPr>
          <w:rFonts w:ascii="Times New Roman" w:hAnsi="Times New Roman" w:cs="Times New Roman"/>
          <w:sz w:val="28"/>
          <w:szCs w:val="28"/>
        </w:rPr>
        <w:t xml:space="preserve">Куликова Т.А., Брынза С.Ю. Использование сетевых технологий в учебном процессе </w:t>
      </w:r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«Информационные технологии в науке и образовании», </w:t>
      </w:r>
      <w:proofErr w:type="spell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научн</w:t>
      </w:r>
      <w:proofErr w:type="spellEnd"/>
      <w:proofErr w:type="gram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. интернет-</w:t>
      </w:r>
      <w:proofErr w:type="spell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(2012) и V </w:t>
      </w:r>
      <w:proofErr w:type="spell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Всерос</w:t>
      </w:r>
      <w:proofErr w:type="spell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. семинар «Применение MOODLE в сетевом обучении» (2012; Железноводск). Международная научно-практическая интернет-конференция «Информационные технологии в науке и образовании», март–июнь 2012 г. и V Всероссийский семинар «Применение MOODLE в сетевом обучении», 29–</w:t>
      </w:r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31 мая 2012 г.: материалы / </w:t>
      </w:r>
      <w:proofErr w:type="spellStart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. А.Э. Попов [и др.]. – Шахты: ФГБОУ ВПО «ЮРГУЭС» 2012. – 192 с.</w:t>
      </w:r>
    </w:p>
    <w:p w:rsidR="001935D9" w:rsidRPr="00FE30AF" w:rsidRDefault="001935D9" w:rsidP="00E173AD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Шевченко Г.И., Брынза С.Ю. </w:t>
      </w:r>
      <w:r w:rsidRPr="00FE3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Сетевое взаимодействие как условие совершенствования подготовки магистрантов по направлению педагогическое образование //</w:t>
      </w:r>
      <w:r w:rsidRPr="00FE30AF">
        <w:rPr>
          <w:rFonts w:ascii="Times New Roman" w:hAnsi="Times New Roman" w:cs="Times New Roman"/>
          <w:color w:val="000000" w:themeColor="text1"/>
          <w:sz w:val="28"/>
          <w:szCs w:val="28"/>
        </w:rPr>
        <w:t>Мир науки, культуры, образования. 2016. № 1 (56). С. 226-228.</w:t>
      </w:r>
    </w:p>
    <w:p w:rsidR="00223F93" w:rsidRPr="00223F93" w:rsidRDefault="001935D9" w:rsidP="00223F93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4"/>
          <w:szCs w:val="24"/>
        </w:rPr>
      </w:pPr>
      <w:r w:rsidRPr="0022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Шевченко Г.И., Брынза С.Ю. Система образовательных функций сетевого сообщества // Студенческая наука для развития информационного общества: сборник материалов IV Всероссийской научно-технической конференции: в 2-х томах. Т. 1. – Ставрополь: Изд-во СКФУ, 2016. – 238 с.</w:t>
      </w:r>
    </w:p>
    <w:p w:rsidR="00223F93" w:rsidRPr="00223F93" w:rsidRDefault="0081751B" w:rsidP="00223F93">
      <w:pPr>
        <w:pStyle w:val="a3"/>
        <w:numPr>
          <w:ilvl w:val="0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Шевченко Г.И. </w:t>
      </w:r>
      <w:r w:rsidRPr="00223F93">
        <w:rPr>
          <w:rFonts w:ascii="Times New Roman" w:hAnsi="Times New Roman" w:cs="Times New Roman"/>
          <w:bCs/>
          <w:sz w:val="28"/>
          <w:szCs w:val="28"/>
        </w:rPr>
        <w:t>Потенциал образовательной электронной среды для управления и проектирования индивидуальной образовательной траектории студентов</w:t>
      </w:r>
      <w:r w:rsidR="00223F93" w:rsidRPr="00223F9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="00223F93" w:rsidRPr="00223F93">
        <w:rPr>
          <w:rFonts w:ascii="Times New Roman" w:hAnsi="Times New Roman" w:cs="Times New Roman"/>
          <w:sz w:val="28"/>
          <w:szCs w:val="28"/>
        </w:rPr>
        <w:t xml:space="preserve"> </w:t>
      </w:r>
      <w:r w:rsidR="00223F93" w:rsidRPr="00223F93">
        <w:rPr>
          <w:rFonts w:ascii="Times New Roman" w:hAnsi="Times New Roman" w:cs="Times New Roman"/>
          <w:sz w:val="28"/>
          <w:szCs w:val="28"/>
        </w:rPr>
        <w:t>Проектирование образовательных траекторий студентов в вузе: материалы I Международной научно-методической конференции. – Кисл</w:t>
      </w:r>
      <w:r w:rsidR="00223F93" w:rsidRPr="00223F93">
        <w:rPr>
          <w:rFonts w:ascii="Times New Roman" w:hAnsi="Times New Roman" w:cs="Times New Roman"/>
          <w:sz w:val="28"/>
          <w:szCs w:val="28"/>
        </w:rPr>
        <w:t>о</w:t>
      </w:r>
      <w:r w:rsidR="00223F93" w:rsidRPr="00223F93">
        <w:rPr>
          <w:rFonts w:ascii="Times New Roman" w:hAnsi="Times New Roman" w:cs="Times New Roman"/>
          <w:sz w:val="28"/>
          <w:szCs w:val="28"/>
        </w:rPr>
        <w:t>водск – Ставрополь: Изд-во СКФУ, 2014. – 232 с.</w:t>
      </w:r>
    </w:p>
    <w:p w:rsidR="00AA01B0" w:rsidRPr="00223F93" w:rsidRDefault="00AA01B0" w:rsidP="00223F93">
      <w:pPr>
        <w:tabs>
          <w:tab w:val="left" w:pos="-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A01B0" w:rsidRPr="00223F93" w:rsidSect="00C777B9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A18"/>
    <w:multiLevelType w:val="hybridMultilevel"/>
    <w:tmpl w:val="7250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2D66"/>
    <w:multiLevelType w:val="hybridMultilevel"/>
    <w:tmpl w:val="46E640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3DC"/>
    <w:multiLevelType w:val="hybridMultilevel"/>
    <w:tmpl w:val="EC8EC8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6742DFA"/>
    <w:multiLevelType w:val="hybridMultilevel"/>
    <w:tmpl w:val="F1D0785A"/>
    <w:lvl w:ilvl="0" w:tplc="044AD7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A551E9F"/>
    <w:multiLevelType w:val="hybridMultilevel"/>
    <w:tmpl w:val="20D63C78"/>
    <w:lvl w:ilvl="0" w:tplc="3A1808E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1A669D"/>
    <w:multiLevelType w:val="hybridMultilevel"/>
    <w:tmpl w:val="785A8188"/>
    <w:lvl w:ilvl="0" w:tplc="B240B2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313BB"/>
    <w:multiLevelType w:val="hybridMultilevel"/>
    <w:tmpl w:val="1D9AF948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F602E"/>
    <w:multiLevelType w:val="hybridMultilevel"/>
    <w:tmpl w:val="3D9C0334"/>
    <w:lvl w:ilvl="0" w:tplc="044AD7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D0E278F"/>
    <w:multiLevelType w:val="hybridMultilevel"/>
    <w:tmpl w:val="8488E4A2"/>
    <w:lvl w:ilvl="0" w:tplc="64464F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65"/>
    <w:rsid w:val="0006121F"/>
    <w:rsid w:val="000D6951"/>
    <w:rsid w:val="001558BF"/>
    <w:rsid w:val="00170C5D"/>
    <w:rsid w:val="001935D9"/>
    <w:rsid w:val="001C2EBB"/>
    <w:rsid w:val="001D1BE9"/>
    <w:rsid w:val="00223F93"/>
    <w:rsid w:val="00233935"/>
    <w:rsid w:val="002462D0"/>
    <w:rsid w:val="00265627"/>
    <w:rsid w:val="00272721"/>
    <w:rsid w:val="003632D8"/>
    <w:rsid w:val="00402932"/>
    <w:rsid w:val="00440809"/>
    <w:rsid w:val="00466127"/>
    <w:rsid w:val="00466307"/>
    <w:rsid w:val="004B4FFA"/>
    <w:rsid w:val="004E23EF"/>
    <w:rsid w:val="004F3DF6"/>
    <w:rsid w:val="005362F2"/>
    <w:rsid w:val="005467F0"/>
    <w:rsid w:val="00560A1C"/>
    <w:rsid w:val="005F530D"/>
    <w:rsid w:val="005F70A3"/>
    <w:rsid w:val="006153EB"/>
    <w:rsid w:val="006769FC"/>
    <w:rsid w:val="00711181"/>
    <w:rsid w:val="007326E2"/>
    <w:rsid w:val="0081751B"/>
    <w:rsid w:val="00835670"/>
    <w:rsid w:val="00867AC5"/>
    <w:rsid w:val="008703E7"/>
    <w:rsid w:val="00877770"/>
    <w:rsid w:val="008A2FBE"/>
    <w:rsid w:val="008B0527"/>
    <w:rsid w:val="009068A4"/>
    <w:rsid w:val="009E734D"/>
    <w:rsid w:val="00A4212C"/>
    <w:rsid w:val="00A55D77"/>
    <w:rsid w:val="00AA01B0"/>
    <w:rsid w:val="00AA0990"/>
    <w:rsid w:val="00AA5165"/>
    <w:rsid w:val="00AB351E"/>
    <w:rsid w:val="00AE2491"/>
    <w:rsid w:val="00AF5466"/>
    <w:rsid w:val="00B044A5"/>
    <w:rsid w:val="00B91125"/>
    <w:rsid w:val="00C777B9"/>
    <w:rsid w:val="00C82A4D"/>
    <w:rsid w:val="00D2245C"/>
    <w:rsid w:val="00D2506A"/>
    <w:rsid w:val="00D33A97"/>
    <w:rsid w:val="00D40D6A"/>
    <w:rsid w:val="00D44045"/>
    <w:rsid w:val="00DA612A"/>
    <w:rsid w:val="00DE2B53"/>
    <w:rsid w:val="00DE77CC"/>
    <w:rsid w:val="00E173AD"/>
    <w:rsid w:val="00E4773B"/>
    <w:rsid w:val="00E77300"/>
    <w:rsid w:val="00EA1215"/>
    <w:rsid w:val="00FA53A2"/>
    <w:rsid w:val="00FD0E69"/>
    <w:rsid w:val="00FD4264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165"/>
  </w:style>
  <w:style w:type="paragraph" w:customStyle="1" w:styleId="Default">
    <w:name w:val="Default"/>
    <w:rsid w:val="001D1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F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165"/>
  </w:style>
  <w:style w:type="paragraph" w:customStyle="1" w:styleId="Default">
    <w:name w:val="Default"/>
    <w:rsid w:val="001D1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F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Шевченко</cp:lastModifiedBy>
  <cp:revision>13</cp:revision>
  <dcterms:created xsi:type="dcterms:W3CDTF">2016-12-04T13:55:00Z</dcterms:created>
  <dcterms:modified xsi:type="dcterms:W3CDTF">2016-12-04T16:14:00Z</dcterms:modified>
</cp:coreProperties>
</file>